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363B2" w14:textId="77777777" w:rsidR="00092476" w:rsidRDefault="00092476" w:rsidP="00092476">
      <w:pPr>
        <w:spacing w:before="100" w:after="100" w:line="240" w:lineRule="auto"/>
        <w:jc w:val="center"/>
        <w:rPr>
          <w:rFonts w:ascii="Times New Roman" w:eastAsia="Times New Roman" w:hAnsi="Times New Roman"/>
          <w:color w:val="000000"/>
          <w:sz w:val="27"/>
          <w:lang w:eastAsia="ru-RU"/>
        </w:rPr>
      </w:pPr>
      <w:r>
        <w:rPr>
          <w:rFonts w:ascii="Times New Roman" w:eastAsia="Times New Roman" w:hAnsi="Times New Roman"/>
          <w:color w:val="000000"/>
          <w:sz w:val="27"/>
          <w:lang w:eastAsia="ru-RU"/>
        </w:rPr>
        <w:t>ФЕДЕРАЛЬНАЯ СЛУЖБА ИСПОЛНЕНИЯ НАКАЗАНИЙ</w:t>
      </w:r>
    </w:p>
    <w:p w14:paraId="15E46155" w14:textId="77777777"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ФЕДЕРАЛЬНОЕ КАЗЕННОЕ ОБРАЗОВАТЕЛЬНОЕ УЧРЕЖДЕНИЕ</w:t>
      </w:r>
    </w:p>
    <w:p w14:paraId="7576C029" w14:textId="77777777"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ВЫСШЕГО ОБРАЗОВАНИЯ</w:t>
      </w:r>
    </w:p>
    <w:p w14:paraId="67B6CD44" w14:textId="77777777"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«КУЗБАССКИЙ ИНСТИТУТ ФСИН РОССИИ»</w:t>
      </w:r>
    </w:p>
    <w:p w14:paraId="6AEDAAF4" w14:textId="77777777" w:rsidR="00092476" w:rsidRDefault="00092476" w:rsidP="00092476">
      <w:pPr>
        <w:rPr>
          <w:rFonts w:ascii="Times New Roman" w:hAnsi="Times New Roman"/>
          <w:sz w:val="28"/>
          <w:szCs w:val="28"/>
        </w:rPr>
      </w:pPr>
    </w:p>
    <w:p w14:paraId="3AC43925" w14:textId="77777777" w:rsidR="00092476" w:rsidRDefault="00092476" w:rsidP="00092476">
      <w:pPr>
        <w:rPr>
          <w:rFonts w:ascii="Times New Roman" w:hAnsi="Times New Roman"/>
          <w:sz w:val="28"/>
          <w:szCs w:val="28"/>
        </w:rPr>
      </w:pPr>
    </w:p>
    <w:p w14:paraId="14D10681" w14:textId="011C55D5" w:rsidR="00092476" w:rsidRDefault="00275D9B" w:rsidP="00092476">
      <w:pPr>
        <w:jc w:val="center"/>
        <w:rPr>
          <w:rFonts w:ascii="Times New Roman" w:hAnsi="Times New Roman"/>
          <w:sz w:val="28"/>
          <w:szCs w:val="28"/>
        </w:rPr>
      </w:pPr>
      <w:r>
        <w:rPr>
          <w:rFonts w:ascii="Times New Roman" w:hAnsi="Times New Roman"/>
          <w:sz w:val="28"/>
          <w:szCs w:val="28"/>
        </w:rPr>
        <w:t>Кафедра уголовно – исполнительного права и криминологии</w:t>
      </w:r>
    </w:p>
    <w:p w14:paraId="31F32FF9" w14:textId="77777777" w:rsidR="00092476" w:rsidRDefault="00092476" w:rsidP="00092476">
      <w:pPr>
        <w:jc w:val="center"/>
        <w:rPr>
          <w:rFonts w:ascii="Times New Roman" w:eastAsia="Times New Roman" w:hAnsi="Times New Roman"/>
          <w:bCs/>
          <w:sz w:val="28"/>
          <w:szCs w:val="28"/>
          <w:lang w:eastAsia="ru-RU"/>
        </w:rPr>
      </w:pPr>
    </w:p>
    <w:p w14:paraId="59842445" w14:textId="77777777" w:rsidR="00092476" w:rsidRDefault="00092476" w:rsidP="00092476">
      <w:pPr>
        <w:jc w:val="center"/>
        <w:rPr>
          <w:rFonts w:ascii="Times New Roman" w:hAnsi="Times New Roman"/>
          <w:sz w:val="28"/>
          <w:szCs w:val="28"/>
        </w:rPr>
      </w:pPr>
      <w:r w:rsidRPr="004B5C5E">
        <w:rPr>
          <w:rFonts w:ascii="Times New Roman" w:eastAsia="Times New Roman" w:hAnsi="Times New Roman"/>
          <w:bCs/>
          <w:sz w:val="28"/>
          <w:szCs w:val="28"/>
          <w:lang w:eastAsia="ru-RU"/>
        </w:rPr>
        <w:t>Курсовая работа</w:t>
      </w:r>
    </w:p>
    <w:p w14:paraId="3D70497A" w14:textId="77777777" w:rsidR="00092476" w:rsidRDefault="00092476" w:rsidP="00092476">
      <w:pPr>
        <w:jc w:val="center"/>
        <w:rPr>
          <w:rFonts w:ascii="Times New Roman" w:hAnsi="Times New Roman"/>
          <w:sz w:val="28"/>
          <w:szCs w:val="28"/>
        </w:rPr>
      </w:pPr>
    </w:p>
    <w:p w14:paraId="17BFA211" w14:textId="32CECCC9" w:rsidR="00092476" w:rsidRDefault="00092476" w:rsidP="00092476">
      <w:pPr>
        <w:jc w:val="center"/>
        <w:rPr>
          <w:rFonts w:ascii="Times New Roman" w:hAnsi="Times New Roman"/>
          <w:sz w:val="28"/>
          <w:szCs w:val="28"/>
        </w:rPr>
      </w:pPr>
      <w:r>
        <w:rPr>
          <w:rFonts w:ascii="Times New Roman" w:hAnsi="Times New Roman"/>
          <w:sz w:val="28"/>
          <w:szCs w:val="28"/>
        </w:rPr>
        <w:t>по дисциплине</w:t>
      </w:r>
      <w:r w:rsidR="004E4FDE">
        <w:rPr>
          <w:rFonts w:ascii="Times New Roman" w:hAnsi="Times New Roman"/>
          <w:sz w:val="28"/>
          <w:szCs w:val="28"/>
        </w:rPr>
        <w:t>:</w:t>
      </w:r>
      <w:r>
        <w:rPr>
          <w:rFonts w:ascii="Times New Roman" w:hAnsi="Times New Roman"/>
          <w:sz w:val="28"/>
          <w:szCs w:val="28"/>
        </w:rPr>
        <w:t xml:space="preserve"> </w:t>
      </w:r>
      <w:r w:rsidR="004E4FDE">
        <w:rPr>
          <w:rFonts w:ascii="Times New Roman" w:hAnsi="Times New Roman"/>
          <w:sz w:val="28"/>
          <w:szCs w:val="28"/>
        </w:rPr>
        <w:t>«</w:t>
      </w:r>
      <w:r w:rsidR="00071A3E">
        <w:rPr>
          <w:rFonts w:ascii="Times New Roman" w:hAnsi="Times New Roman"/>
          <w:sz w:val="28"/>
          <w:szCs w:val="28"/>
        </w:rPr>
        <w:t>Уголовно – исполнительное право</w:t>
      </w:r>
      <w:r w:rsidR="004E4FDE">
        <w:rPr>
          <w:rFonts w:ascii="Times New Roman" w:hAnsi="Times New Roman"/>
          <w:sz w:val="28"/>
          <w:szCs w:val="28"/>
        </w:rPr>
        <w:t>»</w:t>
      </w:r>
    </w:p>
    <w:p w14:paraId="2DB92A5D" w14:textId="77777777" w:rsidR="00092476" w:rsidRDefault="00092476" w:rsidP="00092476">
      <w:pPr>
        <w:rPr>
          <w:rFonts w:ascii="Times New Roman" w:hAnsi="Times New Roman"/>
          <w:sz w:val="28"/>
          <w:szCs w:val="28"/>
        </w:rPr>
      </w:pPr>
    </w:p>
    <w:p w14:paraId="5A09399D" w14:textId="7839602A" w:rsidR="00092476" w:rsidRPr="00071A3E" w:rsidRDefault="00092476" w:rsidP="00071A3E">
      <w:pPr>
        <w:widowControl w:val="0"/>
        <w:spacing w:after="0" w:line="360" w:lineRule="auto"/>
        <w:ind w:firstLineChars="125" w:firstLine="350"/>
        <w:jc w:val="center"/>
        <w:rPr>
          <w:rFonts w:ascii="Times New Roman" w:hAnsi="Times New Roman" w:cs="Times New Roman"/>
          <w:b/>
          <w:sz w:val="28"/>
          <w:szCs w:val="28"/>
        </w:rPr>
      </w:pPr>
      <w:bookmarkStart w:id="0" w:name="_Hlk42595020"/>
      <w:r>
        <w:rPr>
          <w:rFonts w:ascii="Times New Roman" w:eastAsia="Times New Roman" w:hAnsi="Times New Roman"/>
          <w:bCs/>
          <w:sz w:val="28"/>
          <w:szCs w:val="28"/>
          <w:lang w:eastAsia="ru-RU"/>
        </w:rPr>
        <w:t>Т</w:t>
      </w:r>
      <w:r w:rsidRPr="004B5C5E">
        <w:rPr>
          <w:rFonts w:ascii="Times New Roman" w:eastAsia="Times New Roman" w:hAnsi="Times New Roman"/>
          <w:bCs/>
          <w:sz w:val="28"/>
          <w:szCs w:val="28"/>
          <w:lang w:eastAsia="ru-RU"/>
        </w:rPr>
        <w:t>ем</w:t>
      </w:r>
      <w:r>
        <w:rPr>
          <w:rFonts w:ascii="Times New Roman" w:eastAsia="Times New Roman" w:hAnsi="Times New Roman"/>
          <w:bCs/>
          <w:sz w:val="28"/>
          <w:szCs w:val="28"/>
          <w:lang w:eastAsia="ru-RU"/>
        </w:rPr>
        <w:t>а</w:t>
      </w:r>
      <w:r w:rsidRPr="004B5C5E">
        <w:rPr>
          <w:rFonts w:ascii="Times New Roman" w:eastAsia="Times New Roman" w:hAnsi="Times New Roman"/>
          <w:bCs/>
          <w:sz w:val="28"/>
          <w:szCs w:val="28"/>
          <w:lang w:eastAsia="ru-RU"/>
        </w:rPr>
        <w:t xml:space="preserve">: </w:t>
      </w:r>
      <w:r w:rsidR="0016210A">
        <w:rPr>
          <w:rFonts w:ascii="Times New Roman" w:eastAsia="Times New Roman" w:hAnsi="Times New Roman"/>
          <w:bCs/>
          <w:sz w:val="28"/>
          <w:szCs w:val="28"/>
          <w:lang w:eastAsia="ru-RU"/>
        </w:rPr>
        <w:t>«</w:t>
      </w:r>
      <w:r w:rsidR="00071A3E">
        <w:rPr>
          <w:rFonts w:ascii="Times New Roman" w:hAnsi="Times New Roman" w:cs="Times New Roman"/>
          <w:bCs/>
          <w:sz w:val="28"/>
          <w:szCs w:val="28"/>
        </w:rPr>
        <w:t>Правовое регулирование порядка и условий отбывания наказания в виде лишения свободы на определенный срок в исправительных колониях особого режима</w:t>
      </w:r>
      <w:r w:rsidR="0016210A">
        <w:rPr>
          <w:rFonts w:ascii="Times New Roman" w:hAnsi="Times New Roman" w:cs="Times New Roman"/>
          <w:bCs/>
          <w:sz w:val="28"/>
          <w:szCs w:val="28"/>
        </w:rPr>
        <w:t>»</w:t>
      </w:r>
    </w:p>
    <w:bookmarkEnd w:id="0"/>
    <w:p w14:paraId="2EF41115" w14:textId="77777777" w:rsidR="00092476" w:rsidRPr="004B5C5E" w:rsidRDefault="00092476" w:rsidP="00071A3E">
      <w:pPr>
        <w:rPr>
          <w:rFonts w:ascii="Times New Roman" w:eastAsia="Times New Roman" w:hAnsi="Times New Roman"/>
          <w:bCs/>
          <w:sz w:val="28"/>
          <w:szCs w:val="28"/>
          <w:lang w:eastAsia="ru-RU"/>
        </w:rPr>
      </w:pPr>
    </w:p>
    <w:p w14:paraId="64400C52" w14:textId="77777777" w:rsidR="00092476" w:rsidRPr="00B2755D" w:rsidRDefault="00092476" w:rsidP="00092476">
      <w:pPr>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 xml:space="preserve">Выполнил: </w:t>
      </w:r>
      <w:r w:rsidR="005C5A7D">
        <w:rPr>
          <w:rFonts w:ascii="Times New Roman" w:eastAsia="Times New Roman" w:hAnsi="Times New Roman"/>
          <w:bCs/>
          <w:sz w:val="28"/>
          <w:szCs w:val="28"/>
          <w:lang w:eastAsia="ru-RU"/>
        </w:rPr>
        <w:t xml:space="preserve">курсант </w:t>
      </w:r>
      <w:r w:rsidR="002F4F42">
        <w:rPr>
          <w:rFonts w:ascii="Times New Roman" w:eastAsia="Times New Roman" w:hAnsi="Times New Roman"/>
          <w:bCs/>
          <w:sz w:val="28"/>
          <w:szCs w:val="28"/>
          <w:lang w:eastAsia="ru-RU"/>
        </w:rPr>
        <w:t>3</w:t>
      </w:r>
      <w:r w:rsidR="00AF2FDD">
        <w:rPr>
          <w:rFonts w:ascii="Times New Roman" w:eastAsia="Times New Roman" w:hAnsi="Times New Roman"/>
          <w:bCs/>
          <w:sz w:val="28"/>
          <w:szCs w:val="28"/>
          <w:lang w:eastAsia="ru-RU"/>
        </w:rPr>
        <w:t xml:space="preserve"> курса,</w:t>
      </w:r>
      <w:r w:rsidR="00AF2FDD" w:rsidRPr="00AF2FDD">
        <w:rPr>
          <w:rFonts w:ascii="Times New Roman" w:eastAsia="Times New Roman" w:hAnsi="Times New Roman"/>
          <w:bCs/>
          <w:sz w:val="28"/>
          <w:szCs w:val="28"/>
          <w:lang w:eastAsia="ru-RU"/>
        </w:rPr>
        <w:t xml:space="preserve"> 6</w:t>
      </w:r>
      <w:r w:rsidRPr="00B2755D">
        <w:rPr>
          <w:rFonts w:ascii="Times New Roman" w:eastAsia="Times New Roman" w:hAnsi="Times New Roman"/>
          <w:bCs/>
          <w:sz w:val="28"/>
          <w:szCs w:val="28"/>
          <w:lang w:eastAsia="ru-RU"/>
        </w:rPr>
        <w:t xml:space="preserve"> взвода</w:t>
      </w:r>
    </w:p>
    <w:p w14:paraId="0825A0C0" w14:textId="77777777" w:rsidR="00AF2FDD" w:rsidRDefault="00AF2FDD" w:rsidP="00092476">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Шипин С.Г.</w:t>
      </w:r>
    </w:p>
    <w:p w14:paraId="63E8B591" w14:textId="7E814281" w:rsidR="007748AA" w:rsidRDefault="00092476" w:rsidP="007748AA">
      <w:pPr>
        <w:spacing w:before="100" w:beforeAutospacing="1" w:after="100" w:afterAutospacing="1" w:line="240" w:lineRule="auto"/>
        <w:jc w:val="right"/>
        <w:rPr>
          <w:rFonts w:ascii="Times New Roman" w:eastAsia="Times New Roman" w:hAnsi="Times New Roman"/>
          <w:bCs/>
          <w:iCs/>
          <w:sz w:val="28"/>
          <w:szCs w:val="28"/>
          <w:lang w:eastAsia="ru-RU"/>
        </w:rPr>
      </w:pPr>
      <w:r w:rsidRPr="00246A63">
        <w:rPr>
          <w:rFonts w:ascii="Times New Roman" w:eastAsia="Times New Roman" w:hAnsi="Times New Roman"/>
          <w:bCs/>
          <w:iCs/>
          <w:sz w:val="28"/>
          <w:szCs w:val="28"/>
          <w:lang w:eastAsia="ru-RU"/>
        </w:rPr>
        <w:t>Руководитель:</w:t>
      </w:r>
      <w:r w:rsidR="00AF2FDD">
        <w:rPr>
          <w:rFonts w:ascii="Times New Roman" w:eastAsia="Times New Roman" w:hAnsi="Times New Roman"/>
          <w:bCs/>
          <w:iCs/>
          <w:sz w:val="28"/>
          <w:szCs w:val="28"/>
          <w:lang w:eastAsia="ru-RU"/>
        </w:rPr>
        <w:t xml:space="preserve"> </w:t>
      </w:r>
    </w:p>
    <w:p w14:paraId="3FE13C1C" w14:textId="2D309549" w:rsidR="007748AA" w:rsidRDefault="007748AA" w:rsidP="007748AA">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профессор кафедры,</w:t>
      </w:r>
    </w:p>
    <w:p w14:paraId="2E3172F5" w14:textId="3BDBE883" w:rsidR="00092476" w:rsidRDefault="007748AA" w:rsidP="004B0FE4">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уголовно – исполнительного права и криминологии,</w:t>
      </w:r>
    </w:p>
    <w:p w14:paraId="7EFCB096" w14:textId="7E73BF01" w:rsidR="007748AA" w:rsidRDefault="007748AA" w:rsidP="004B0FE4">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доктор социологических наук,</w:t>
      </w:r>
    </w:p>
    <w:p w14:paraId="12CADDB5" w14:textId="787F0E67" w:rsidR="005C5A7D" w:rsidRDefault="004B0FE4" w:rsidP="007C6DF6">
      <w:pPr>
        <w:spacing w:before="100" w:beforeAutospacing="1" w:after="100" w:afterAutospacing="1" w:line="240" w:lineRule="auto"/>
        <w:jc w:val="right"/>
        <w:rPr>
          <w:rFonts w:ascii="Times New Roman" w:eastAsia="Times New Roman" w:hAnsi="Times New Roman"/>
          <w:bCs/>
          <w:iCs/>
          <w:sz w:val="28"/>
          <w:szCs w:val="28"/>
          <w:lang w:eastAsia="ru-RU"/>
        </w:rPr>
      </w:pPr>
      <w:proofErr w:type="spellStart"/>
      <w:r>
        <w:rPr>
          <w:rFonts w:ascii="Times New Roman" w:hAnsi="Times New Roman"/>
          <w:sz w:val="27"/>
          <w:lang w:eastAsia="ru-RU"/>
        </w:rPr>
        <w:t>Лелюх</w:t>
      </w:r>
      <w:proofErr w:type="spellEnd"/>
      <w:r>
        <w:rPr>
          <w:rFonts w:ascii="Times New Roman" w:hAnsi="Times New Roman"/>
          <w:sz w:val="27"/>
          <w:lang w:eastAsia="ru-RU"/>
        </w:rPr>
        <w:t xml:space="preserve"> Владимир Фёдорович</w:t>
      </w:r>
    </w:p>
    <w:p w14:paraId="0BA8133E" w14:textId="77777777" w:rsidR="00092476" w:rsidRPr="004B5C5E" w:rsidRDefault="00092476" w:rsidP="00092476">
      <w:pPr>
        <w:spacing w:before="100" w:beforeAutospacing="1" w:after="100" w:afterAutospacing="1" w:line="240" w:lineRule="auto"/>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Дата защиты: «____» __________</w:t>
      </w:r>
      <w:r>
        <w:rPr>
          <w:rFonts w:ascii="Times New Roman" w:eastAsia="Times New Roman" w:hAnsi="Times New Roman"/>
          <w:bCs/>
          <w:sz w:val="28"/>
          <w:szCs w:val="28"/>
          <w:lang w:eastAsia="ru-RU"/>
        </w:rPr>
        <w:t xml:space="preserve"> 20</w:t>
      </w:r>
      <w:r w:rsidRPr="004B5C5E">
        <w:rPr>
          <w:rFonts w:ascii="Times New Roman" w:eastAsia="Times New Roman" w:hAnsi="Times New Roman"/>
          <w:bCs/>
          <w:sz w:val="28"/>
          <w:szCs w:val="28"/>
          <w:lang w:eastAsia="ru-RU"/>
        </w:rPr>
        <w:t xml:space="preserve">__ год </w:t>
      </w:r>
    </w:p>
    <w:p w14:paraId="635F486B" w14:textId="31A5D87F" w:rsidR="00092476" w:rsidRDefault="00092476" w:rsidP="007C6DF6">
      <w:pPr>
        <w:spacing w:before="100" w:beforeAutospacing="1" w:after="100" w:afterAutospacing="1" w:line="240" w:lineRule="auto"/>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Работа защищена на оценку «____________»</w:t>
      </w:r>
    </w:p>
    <w:p w14:paraId="364E3F94" w14:textId="77777777" w:rsidR="007C6DF6" w:rsidRDefault="007C6DF6" w:rsidP="00092476">
      <w:pPr>
        <w:jc w:val="center"/>
        <w:rPr>
          <w:rFonts w:ascii="Times New Roman" w:eastAsia="Times New Roman" w:hAnsi="Times New Roman"/>
          <w:bCs/>
          <w:sz w:val="28"/>
          <w:szCs w:val="28"/>
          <w:lang w:eastAsia="ru-RU"/>
        </w:rPr>
      </w:pPr>
    </w:p>
    <w:p w14:paraId="10088E72" w14:textId="77777777" w:rsidR="007C6DF6" w:rsidRDefault="007C6DF6" w:rsidP="00092476">
      <w:pPr>
        <w:jc w:val="center"/>
        <w:rPr>
          <w:rFonts w:ascii="Times New Roman" w:eastAsia="Times New Roman" w:hAnsi="Times New Roman"/>
          <w:bCs/>
          <w:sz w:val="28"/>
          <w:szCs w:val="28"/>
          <w:lang w:eastAsia="ru-RU"/>
        </w:rPr>
      </w:pPr>
    </w:p>
    <w:p w14:paraId="37365ABD" w14:textId="5F96B12F" w:rsidR="007C6DF6" w:rsidRPr="007C6DF6" w:rsidRDefault="00092476" w:rsidP="007C6DF6">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Pr="004B5C5E">
        <w:rPr>
          <w:rFonts w:ascii="Times New Roman" w:eastAsia="Times New Roman" w:hAnsi="Times New Roman"/>
          <w:bCs/>
          <w:sz w:val="28"/>
          <w:szCs w:val="28"/>
          <w:lang w:eastAsia="ru-RU"/>
        </w:rPr>
        <w:t>Новокузнецк</w:t>
      </w:r>
      <w:r w:rsidR="00AF2FDD">
        <w:rPr>
          <w:rFonts w:ascii="Times New Roman" w:eastAsia="Times New Roman" w:hAnsi="Times New Roman"/>
          <w:bCs/>
          <w:sz w:val="28"/>
          <w:szCs w:val="28"/>
          <w:lang w:eastAsia="ru-RU"/>
        </w:rPr>
        <w:t xml:space="preserve"> 2020</w:t>
      </w:r>
    </w:p>
    <w:p w14:paraId="1E3FA422" w14:textId="1E5B7F7B" w:rsidR="00071A3E" w:rsidRPr="00071A3E" w:rsidRDefault="00071A3E" w:rsidP="00071A3E">
      <w:pPr>
        <w:widowControl w:val="0"/>
        <w:spacing w:after="0" w:line="36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14:paraId="74E3B8A1" w14:textId="09FF3277" w:rsidR="00071A3E" w:rsidRDefault="00071A3E" w:rsidP="00071A3E">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5F2EDD7D" w14:textId="6E793451" w:rsidR="00071A3E" w:rsidRDefault="00071A3E" w:rsidP="00071A3E">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ТЕОРЕТИКО - ПРАВОВЫЕ ОСНОВЫ ОТБЫВАНИЯ НАКАЗАНИЙ В ВИДЕ ЛИШЕНИЯ СВОБОДЫ НА ОПРЕДЕЛЕННЫЙ СРОК.........................................................................................................................5</w:t>
      </w:r>
    </w:p>
    <w:p w14:paraId="23F3FEEC" w14:textId="77777777" w:rsidR="00071A3E" w:rsidRDefault="00071A3E" w:rsidP="00071A3E">
      <w:pPr>
        <w:widowControl w:val="0"/>
        <w:numPr>
          <w:ilvl w:val="1"/>
          <w:numId w:val="8"/>
        </w:numPr>
        <w:spacing w:after="0" w:line="360" w:lineRule="auto"/>
        <w:ind w:leftChars="399" w:left="895" w:hangingChars="6" w:hanging="17"/>
        <w:jc w:val="both"/>
        <w:rPr>
          <w:rFonts w:ascii="Times New Roman" w:hAnsi="Times New Roman" w:cs="Times New Roman"/>
          <w:sz w:val="28"/>
          <w:szCs w:val="28"/>
        </w:rPr>
      </w:pPr>
      <w:r>
        <w:rPr>
          <w:rFonts w:ascii="Times New Roman" w:hAnsi="Times New Roman" w:cs="Times New Roman"/>
          <w:sz w:val="28"/>
          <w:szCs w:val="28"/>
        </w:rPr>
        <w:t>История становления института отбывания наказаний в виде лишения свободы на определенный срок ...............................................5</w:t>
      </w:r>
    </w:p>
    <w:p w14:paraId="62875689" w14:textId="5DEDEB39" w:rsidR="00071A3E" w:rsidRDefault="00071A3E" w:rsidP="00071A3E">
      <w:pPr>
        <w:widowControl w:val="0"/>
        <w:numPr>
          <w:ilvl w:val="1"/>
          <w:numId w:val="8"/>
        </w:numPr>
        <w:spacing w:after="0" w:line="360" w:lineRule="auto"/>
        <w:ind w:leftChars="399" w:left="878"/>
        <w:jc w:val="both"/>
        <w:rPr>
          <w:rFonts w:ascii="Times New Roman" w:hAnsi="Times New Roman" w:cs="Times New Roman"/>
          <w:sz w:val="28"/>
          <w:szCs w:val="28"/>
        </w:rPr>
      </w:pPr>
      <w:r>
        <w:rPr>
          <w:rFonts w:ascii="Times New Roman" w:hAnsi="Times New Roman" w:cs="Times New Roman"/>
          <w:sz w:val="28"/>
          <w:szCs w:val="28"/>
        </w:rPr>
        <w:t>Правовая регламентация порядка и условий отбывания наказаний в виде лишения свободы на определенный срок ......................................9</w:t>
      </w:r>
    </w:p>
    <w:p w14:paraId="7D0FA573" w14:textId="52AE65E4" w:rsidR="00071A3E" w:rsidRDefault="00071A3E" w:rsidP="00071A3E">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 ОРГАНИЗАЦИОННЫЕ ОСНОВЫ ОТБЫВАНИЯ НАКАЗАНИЙ В ВИДЕ ЛИШЕНИЯ СВОБОДЫ НА ОПРЕДЕЛЕННЫЙ СРОК ...........………14</w:t>
      </w:r>
    </w:p>
    <w:p w14:paraId="5C4B2B41" w14:textId="77777777" w:rsidR="00071A3E" w:rsidRDefault="00071A3E" w:rsidP="00071A3E">
      <w:pPr>
        <w:widowControl w:val="0"/>
        <w:spacing w:after="0" w:line="360" w:lineRule="auto"/>
        <w:ind w:leftChars="399" w:left="878"/>
        <w:jc w:val="both"/>
        <w:rPr>
          <w:rFonts w:ascii="Times New Roman" w:hAnsi="Times New Roman" w:cs="Times New Roman"/>
          <w:sz w:val="28"/>
          <w:szCs w:val="28"/>
        </w:rPr>
      </w:pPr>
      <w:r>
        <w:rPr>
          <w:rFonts w:ascii="Times New Roman" w:hAnsi="Times New Roman" w:cs="Times New Roman"/>
          <w:sz w:val="28"/>
          <w:szCs w:val="28"/>
        </w:rPr>
        <w:t xml:space="preserve">2.1 Порядок и условия отбывания наказаний в виде лишения свободы на определенный срок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.……......................................….……14</w:t>
      </w:r>
    </w:p>
    <w:p w14:paraId="4AC74DD4" w14:textId="3455E68B" w:rsidR="00071A3E" w:rsidRDefault="00071A3E" w:rsidP="00071A3E">
      <w:pPr>
        <w:widowControl w:val="0"/>
        <w:spacing w:after="0" w:line="360" w:lineRule="auto"/>
        <w:ind w:leftChars="399" w:left="878"/>
        <w:jc w:val="both"/>
        <w:rPr>
          <w:rFonts w:ascii="Times New Roman" w:hAnsi="Times New Roman" w:cs="Times New Roman"/>
          <w:sz w:val="28"/>
          <w:szCs w:val="28"/>
        </w:rPr>
      </w:pPr>
      <w:r>
        <w:rPr>
          <w:rFonts w:ascii="Times New Roman" w:hAnsi="Times New Roman" w:cs="Times New Roman"/>
          <w:sz w:val="28"/>
          <w:szCs w:val="28"/>
        </w:rPr>
        <w:t>2.2 Особенности отбывания наказаний в ИК особого режима...........……............…......................…….............……...……...…19</w:t>
      </w:r>
    </w:p>
    <w:p w14:paraId="5B01A976" w14:textId="77777777" w:rsidR="00071A3E" w:rsidRDefault="00071A3E" w:rsidP="00071A3E">
      <w:pPr>
        <w:widowControl w:val="0"/>
        <w:spacing w:after="0" w:line="360" w:lineRule="auto"/>
        <w:ind w:leftChars="399" w:left="878"/>
        <w:jc w:val="both"/>
        <w:rPr>
          <w:rFonts w:ascii="Times New Roman" w:hAnsi="Times New Roman" w:cs="Times New Roman"/>
          <w:sz w:val="28"/>
          <w:szCs w:val="28"/>
        </w:rPr>
      </w:pPr>
    </w:p>
    <w:p w14:paraId="69CEFFD6" w14:textId="77777777" w:rsidR="00071A3E" w:rsidRDefault="00071A3E" w:rsidP="00071A3E">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.…………………...…………...…………................….24</w:t>
      </w:r>
    </w:p>
    <w:p w14:paraId="4539AB21" w14:textId="77777777" w:rsidR="00071A3E" w:rsidRDefault="00071A3E" w:rsidP="00071A3E">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.26</w:t>
      </w:r>
    </w:p>
    <w:p w14:paraId="5066EA87" w14:textId="77777777" w:rsidR="00071A3E" w:rsidRDefault="00071A3E" w:rsidP="00071A3E">
      <w:pPr>
        <w:widowControl w:val="0"/>
        <w:spacing w:after="0" w:line="360" w:lineRule="auto"/>
        <w:ind w:firstLineChars="125" w:firstLine="351"/>
        <w:jc w:val="both"/>
        <w:rPr>
          <w:rFonts w:ascii="Times New Roman" w:hAnsi="Times New Roman" w:cs="Times New Roman"/>
          <w:iCs/>
          <w:color w:val="000000"/>
          <w:spacing w:val="1"/>
          <w:sz w:val="28"/>
          <w:szCs w:val="28"/>
        </w:rPr>
      </w:pPr>
      <w:r>
        <w:rPr>
          <w:rFonts w:ascii="Times New Roman" w:hAnsi="Times New Roman" w:cs="Times New Roman"/>
          <w:iCs/>
          <w:color w:val="000000"/>
          <w:spacing w:val="1"/>
          <w:sz w:val="28"/>
          <w:szCs w:val="28"/>
        </w:rPr>
        <w:br w:type="page"/>
      </w:r>
    </w:p>
    <w:p w14:paraId="17401935"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1113C9C4"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3F3030EE" w14:textId="4AFC8DEF"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bookmarkStart w:id="1" w:name="_Hlk42595212"/>
      <w:r>
        <w:rPr>
          <w:rFonts w:ascii="Times New Roman" w:hAnsi="Times New Roman" w:cs="Times New Roman"/>
          <w:b/>
          <w:bCs/>
          <w:sz w:val="28"/>
          <w:szCs w:val="28"/>
        </w:rPr>
        <w:t xml:space="preserve">Актуальность темы исследования </w:t>
      </w:r>
      <w:r>
        <w:rPr>
          <w:rFonts w:ascii="Times New Roman" w:hAnsi="Times New Roman" w:cs="Times New Roman"/>
          <w:sz w:val="28"/>
          <w:szCs w:val="28"/>
        </w:rPr>
        <w:t>заключается в том, что наказание в виде лишения свободы на определенный срок применяется чаще по уголовным делам потому как, считается наиболее действенным в отношении лиц, совершивших преступления различной степени тяжести</w:t>
      </w:r>
      <w:bookmarkEnd w:id="1"/>
      <w:r>
        <w:rPr>
          <w:rFonts w:ascii="Times New Roman" w:hAnsi="Times New Roman" w:cs="Times New Roman"/>
          <w:sz w:val="28"/>
          <w:szCs w:val="28"/>
        </w:rPr>
        <w:t xml:space="preserve">. Однако, </w:t>
      </w:r>
      <w:bookmarkStart w:id="2" w:name="_Hlk42595295"/>
      <w:r>
        <w:rPr>
          <w:rFonts w:ascii="Times New Roman" w:hAnsi="Times New Roman" w:cs="Times New Roman"/>
          <w:sz w:val="28"/>
          <w:szCs w:val="28"/>
        </w:rPr>
        <w:t xml:space="preserve">в нашей стране есть категория граждан, которая совершает преступления не просто разного вида тяжести, а особо тяжкие преступления. Они представляют угрозу для общества и должны содержаться в учреждениях особого режима. </w:t>
      </w:r>
      <w:bookmarkEnd w:id="2"/>
      <w:r>
        <w:rPr>
          <w:rFonts w:ascii="Times New Roman" w:hAnsi="Times New Roman" w:cs="Times New Roman"/>
          <w:sz w:val="28"/>
          <w:szCs w:val="28"/>
        </w:rPr>
        <w:t>Так как, осужденные к лишению свободы отличаются по своим социальным, моральным, психологическим и криминальным качествам, в связи с возникновением потребности их дифференцирования началось создание системы исправительных учреждений разного вида режима, которые, в свою очередь, имеют несколько видов условий отбывания уголовного наказания в виде лишения свободы</w:t>
      </w:r>
      <w:r>
        <w:rPr>
          <w:rStyle w:val="a9"/>
          <w:rFonts w:ascii="Times New Roman" w:hAnsi="Times New Roman" w:cs="Times New Roman"/>
          <w:sz w:val="28"/>
          <w:szCs w:val="28"/>
        </w:rPr>
        <w:footnoteReference w:id="1"/>
      </w:r>
      <w:r>
        <w:rPr>
          <w:rFonts w:ascii="Times New Roman" w:hAnsi="Times New Roman" w:cs="Times New Roman"/>
          <w:sz w:val="28"/>
          <w:szCs w:val="28"/>
        </w:rPr>
        <w:t>. В исправительных колониях особого режима отбывают наказание мужчины, осужденные к пожизненному лишению свободы,</w:t>
      </w:r>
      <w:r w:rsidR="00E665DE">
        <w:rPr>
          <w:rFonts w:ascii="Times New Roman" w:hAnsi="Times New Roman" w:cs="Times New Roman"/>
          <w:sz w:val="28"/>
          <w:szCs w:val="28"/>
        </w:rPr>
        <w:t xml:space="preserve"> </w:t>
      </w:r>
      <w:r>
        <w:rPr>
          <w:rFonts w:ascii="Times New Roman" w:hAnsi="Times New Roman" w:cs="Times New Roman"/>
          <w:sz w:val="28"/>
          <w:szCs w:val="28"/>
        </w:rPr>
        <w:t>а также при особо опасном рецидиве</w:t>
      </w:r>
      <w:r>
        <w:rPr>
          <w:rStyle w:val="a9"/>
          <w:rFonts w:ascii="Times New Roman" w:hAnsi="Times New Roman" w:cs="Times New Roman"/>
          <w:sz w:val="28"/>
          <w:szCs w:val="28"/>
        </w:rPr>
        <w:footnoteReference w:id="2"/>
      </w:r>
      <w:r>
        <w:rPr>
          <w:rFonts w:ascii="Times New Roman" w:hAnsi="Times New Roman" w:cs="Times New Roman"/>
          <w:sz w:val="28"/>
          <w:szCs w:val="28"/>
        </w:rPr>
        <w:t xml:space="preserve">. Уголовно-исполнительное законодательство определяет режим в исправительных учреждениях как установленный законом и соответствующими закону нормативными правовыми актами порядок исполнения и отбывания лишения свободы. Режим составляет суть наказания в виде лишения и выступает как комплекс ограничения правового статуса личности. </w:t>
      </w:r>
    </w:p>
    <w:p w14:paraId="36D1F44D"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bookmarkStart w:id="3" w:name="_Hlk42595256"/>
      <w:r>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 общественные отношения, возникающие в процессе правового регулирования порядка и условий отбывания наказаний в виде лишения свободы на определенный срок в ИК - особого режима</w:t>
      </w:r>
    </w:p>
    <w:p w14:paraId="2F95FFA5"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bookmarkStart w:id="4" w:name="_Hlk42595309"/>
      <w:bookmarkEnd w:id="3"/>
      <w:r>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 нормы </w:t>
      </w:r>
      <w:proofErr w:type="spellStart"/>
      <w:proofErr w:type="gramStart"/>
      <w:r>
        <w:rPr>
          <w:rFonts w:ascii="Times New Roman" w:hAnsi="Times New Roman" w:cs="Times New Roman"/>
          <w:sz w:val="28"/>
          <w:szCs w:val="28"/>
        </w:rPr>
        <w:t>уголовного,уголовно</w:t>
      </w:r>
      <w:proofErr w:type="spellEnd"/>
      <w:proofErr w:type="gramEnd"/>
      <w:r>
        <w:rPr>
          <w:rFonts w:ascii="Times New Roman" w:hAnsi="Times New Roman" w:cs="Times New Roman"/>
          <w:sz w:val="28"/>
          <w:szCs w:val="28"/>
        </w:rPr>
        <w:t xml:space="preserve">-исполнительного </w:t>
      </w:r>
      <w:r>
        <w:rPr>
          <w:rFonts w:ascii="Times New Roman" w:hAnsi="Times New Roman" w:cs="Times New Roman"/>
          <w:sz w:val="28"/>
          <w:szCs w:val="28"/>
        </w:rPr>
        <w:lastRenderedPageBreak/>
        <w:t>законодательства, регламентирующие вопросы деятельности исправительных колоний особого режима, а также правового регулирования порядка и условий отбывания наказания в виде лишения свободы в исправительных колониях особого режима.</w:t>
      </w:r>
    </w:p>
    <w:p w14:paraId="287D3655"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bookmarkStart w:id="5" w:name="_Hlk42595322"/>
      <w:bookmarkEnd w:id="4"/>
      <w:r>
        <w:rPr>
          <w:rFonts w:ascii="Times New Roman" w:hAnsi="Times New Roman" w:cs="Times New Roman"/>
          <w:b/>
          <w:bCs/>
          <w:sz w:val="28"/>
          <w:szCs w:val="28"/>
        </w:rPr>
        <w:t>Целью</w:t>
      </w:r>
      <w:r>
        <w:rPr>
          <w:rFonts w:ascii="Times New Roman" w:hAnsi="Times New Roman" w:cs="Times New Roman"/>
          <w:sz w:val="28"/>
          <w:szCs w:val="28"/>
        </w:rPr>
        <w:t xml:space="preserve"> курсовой работы является изучение основных вопросов правового регулирования порядка и условий отбывания наказания в виде лишения свободы в исправительных колониях особого режима.</w:t>
      </w:r>
    </w:p>
    <w:p w14:paraId="669A291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bookmarkStart w:id="6" w:name="_Hlk42595340"/>
      <w:bookmarkEnd w:id="5"/>
      <w:r>
        <w:rPr>
          <w:rFonts w:ascii="Times New Roman" w:hAnsi="Times New Roman" w:cs="Times New Roman"/>
          <w:sz w:val="28"/>
          <w:szCs w:val="28"/>
        </w:rPr>
        <w:t xml:space="preserve">Для достижения цели поставлены следующие </w:t>
      </w:r>
      <w:r>
        <w:rPr>
          <w:rFonts w:ascii="Times New Roman" w:hAnsi="Times New Roman" w:cs="Times New Roman"/>
          <w:b/>
          <w:bCs/>
          <w:sz w:val="28"/>
          <w:szCs w:val="28"/>
        </w:rPr>
        <w:t>задачи:</w:t>
      </w:r>
    </w:p>
    <w:p w14:paraId="4327BC90"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–проанализировать историю становления института отбывания наказаний в виде лишения свободы на определенный срок;</w:t>
      </w:r>
    </w:p>
    <w:p w14:paraId="6679AC4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 раскрыть правовую регламентацию порядка и условий отбывания наказаний в виде лишения свободы на определенный </w:t>
      </w:r>
      <w:proofErr w:type="gramStart"/>
      <w:r>
        <w:rPr>
          <w:rFonts w:ascii="Times New Roman" w:hAnsi="Times New Roman" w:cs="Times New Roman"/>
          <w:sz w:val="28"/>
          <w:szCs w:val="28"/>
        </w:rPr>
        <w:t>срок .</w:t>
      </w:r>
      <w:proofErr w:type="gramEnd"/>
      <w:r>
        <w:rPr>
          <w:rFonts w:ascii="Times New Roman" w:hAnsi="Times New Roman" w:cs="Times New Roman"/>
          <w:sz w:val="28"/>
          <w:szCs w:val="28"/>
        </w:rPr>
        <w:t>;</w:t>
      </w:r>
    </w:p>
    <w:p w14:paraId="64D373C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 рассмотреть порядок и условия отбывания наказаний в виде лишения свободы на определенный </w:t>
      </w:r>
      <w:proofErr w:type="gramStart"/>
      <w:r>
        <w:rPr>
          <w:rFonts w:ascii="Times New Roman" w:hAnsi="Times New Roman" w:cs="Times New Roman"/>
          <w:sz w:val="28"/>
          <w:szCs w:val="28"/>
        </w:rPr>
        <w:t>срок ;</w:t>
      </w:r>
      <w:proofErr w:type="gramEnd"/>
    </w:p>
    <w:p w14:paraId="1F0CFAB9"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изучить особенности отбывания наказаний в ИК особого режима.</w:t>
      </w:r>
    </w:p>
    <w:bookmarkEnd w:id="6"/>
    <w:p w14:paraId="4FFB60D9"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r>
        <w:rPr>
          <w:rFonts w:ascii="Times New Roman" w:hAnsi="Times New Roman" w:cs="Times New Roman"/>
          <w:b/>
          <w:bCs/>
          <w:sz w:val="28"/>
          <w:szCs w:val="28"/>
        </w:rPr>
        <w:t>Методологическая основа исследования</w:t>
      </w:r>
      <w:r>
        <w:rPr>
          <w:rFonts w:ascii="Times New Roman" w:hAnsi="Times New Roman" w:cs="Times New Roman"/>
          <w:sz w:val="28"/>
          <w:szCs w:val="28"/>
        </w:rPr>
        <w:t xml:space="preserve">. Методами исследования являются универсальный философский метод диалектического материализма, общенаучные (формально - логический, системно-структурный) и частно-научные методы познания (сравнительно-правовой, анализ документов, научных трудов и иных источников), а также </w:t>
      </w:r>
      <w:proofErr w:type="spellStart"/>
      <w:r>
        <w:rPr>
          <w:rFonts w:ascii="Times New Roman" w:hAnsi="Times New Roman" w:cs="Times New Roman"/>
          <w:sz w:val="28"/>
          <w:szCs w:val="28"/>
        </w:rPr>
        <w:t>общелогические</w:t>
      </w:r>
      <w:proofErr w:type="spellEnd"/>
      <w:r>
        <w:rPr>
          <w:rFonts w:ascii="Times New Roman" w:hAnsi="Times New Roman" w:cs="Times New Roman"/>
          <w:sz w:val="28"/>
          <w:szCs w:val="28"/>
        </w:rPr>
        <w:t xml:space="preserve"> приемы анализа, синтеза, индукции, дедукции и аналогии.</w:t>
      </w:r>
    </w:p>
    <w:p w14:paraId="79BF5645"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r>
        <w:rPr>
          <w:rFonts w:ascii="Times New Roman" w:hAnsi="Times New Roman" w:cs="Times New Roman"/>
          <w:b/>
          <w:bCs/>
          <w:sz w:val="28"/>
          <w:szCs w:val="28"/>
        </w:rPr>
        <w:t>Степень научной разработанности</w:t>
      </w:r>
      <w:r>
        <w:rPr>
          <w:rFonts w:ascii="Times New Roman" w:hAnsi="Times New Roman" w:cs="Times New Roman"/>
          <w:sz w:val="28"/>
          <w:szCs w:val="28"/>
        </w:rPr>
        <w:t xml:space="preserve">. Тема исследования была затронута следующими авторами: А.П. Детковым, Н.В. </w:t>
      </w:r>
      <w:proofErr w:type="spellStart"/>
      <w:r>
        <w:rPr>
          <w:rFonts w:ascii="Times New Roman" w:hAnsi="Times New Roman" w:cs="Times New Roman"/>
          <w:sz w:val="28"/>
          <w:szCs w:val="28"/>
        </w:rPr>
        <w:t>Желоковым</w:t>
      </w:r>
      <w:proofErr w:type="spellEnd"/>
      <w:r>
        <w:rPr>
          <w:rFonts w:ascii="Times New Roman" w:hAnsi="Times New Roman" w:cs="Times New Roman"/>
          <w:sz w:val="28"/>
          <w:szCs w:val="28"/>
        </w:rPr>
        <w:t xml:space="preserve">, В.И. </w:t>
      </w:r>
      <w:proofErr w:type="spellStart"/>
      <w:r>
        <w:rPr>
          <w:rFonts w:ascii="Times New Roman" w:hAnsi="Times New Roman" w:cs="Times New Roman"/>
          <w:sz w:val="28"/>
          <w:szCs w:val="28"/>
        </w:rPr>
        <w:t>Селеверстовым</w:t>
      </w:r>
      <w:proofErr w:type="spellEnd"/>
      <w:r>
        <w:rPr>
          <w:rFonts w:ascii="Times New Roman" w:hAnsi="Times New Roman" w:cs="Times New Roman"/>
          <w:sz w:val="28"/>
          <w:szCs w:val="28"/>
        </w:rPr>
        <w:t xml:space="preserve">, Ю.И. Калининым, А.С. </w:t>
      </w:r>
      <w:proofErr w:type="spellStart"/>
      <w:r>
        <w:rPr>
          <w:rFonts w:ascii="Times New Roman" w:hAnsi="Times New Roman" w:cs="Times New Roman"/>
          <w:sz w:val="28"/>
          <w:szCs w:val="28"/>
        </w:rPr>
        <w:t>Смыкалиным</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Береновым</w:t>
      </w:r>
      <w:proofErr w:type="spellEnd"/>
      <w:r>
        <w:rPr>
          <w:rFonts w:ascii="Times New Roman" w:hAnsi="Times New Roman" w:cs="Times New Roman"/>
          <w:sz w:val="28"/>
          <w:szCs w:val="28"/>
        </w:rPr>
        <w:t xml:space="preserve">, Р.З. </w:t>
      </w:r>
      <w:proofErr w:type="spellStart"/>
      <w:r>
        <w:rPr>
          <w:rFonts w:ascii="Times New Roman" w:hAnsi="Times New Roman" w:cs="Times New Roman"/>
          <w:sz w:val="28"/>
          <w:szCs w:val="28"/>
        </w:rPr>
        <w:t>Усеевым</w:t>
      </w:r>
      <w:proofErr w:type="spellEnd"/>
      <w:r>
        <w:rPr>
          <w:rFonts w:ascii="Times New Roman" w:hAnsi="Times New Roman" w:cs="Times New Roman"/>
          <w:sz w:val="28"/>
          <w:szCs w:val="28"/>
        </w:rPr>
        <w:t xml:space="preserve">., А.В. Дергачевым., А.П. Ельчаниновым, </w:t>
      </w:r>
      <w:proofErr w:type="spellStart"/>
      <w:r>
        <w:rPr>
          <w:rFonts w:ascii="Times New Roman" w:hAnsi="Times New Roman" w:cs="Times New Roman"/>
          <w:sz w:val="28"/>
          <w:szCs w:val="28"/>
        </w:rPr>
        <w:t>В.У.Ялуниным</w:t>
      </w:r>
      <w:proofErr w:type="spellEnd"/>
      <w:r>
        <w:rPr>
          <w:rFonts w:ascii="Times New Roman" w:hAnsi="Times New Roman" w:cs="Times New Roman"/>
          <w:sz w:val="28"/>
          <w:szCs w:val="28"/>
        </w:rPr>
        <w:t xml:space="preserve">, А.В. Кокуриным, К.А. Сыч, С. Ю. </w:t>
      </w:r>
      <w:proofErr w:type="spellStart"/>
      <w:r>
        <w:rPr>
          <w:rFonts w:ascii="Times New Roman" w:hAnsi="Times New Roman" w:cs="Times New Roman"/>
          <w:sz w:val="28"/>
          <w:szCs w:val="28"/>
        </w:rPr>
        <w:t>Чекулаевым</w:t>
      </w:r>
      <w:proofErr w:type="spellEnd"/>
      <w:r>
        <w:rPr>
          <w:rFonts w:ascii="Times New Roman" w:hAnsi="Times New Roman" w:cs="Times New Roman"/>
          <w:sz w:val="28"/>
          <w:szCs w:val="28"/>
        </w:rPr>
        <w:t xml:space="preserve"> и другими.</w:t>
      </w:r>
    </w:p>
    <w:p w14:paraId="3C5D956B" w14:textId="77777777" w:rsidR="00071A3E" w:rsidRDefault="00071A3E" w:rsidP="00071A3E">
      <w:pPr>
        <w:widowControl w:val="0"/>
        <w:spacing w:after="0" w:line="360" w:lineRule="auto"/>
        <w:ind w:firstLineChars="125" w:firstLine="351"/>
        <w:jc w:val="both"/>
        <w:rPr>
          <w:rFonts w:ascii="Times New Roman" w:hAnsi="Times New Roman" w:cs="Times New Roman"/>
          <w:sz w:val="28"/>
          <w:szCs w:val="28"/>
        </w:rPr>
      </w:pPr>
      <w:r>
        <w:rPr>
          <w:rFonts w:ascii="Times New Roman" w:hAnsi="Times New Roman" w:cs="Times New Roman"/>
          <w:b/>
          <w:bCs/>
          <w:sz w:val="28"/>
          <w:szCs w:val="28"/>
        </w:rPr>
        <w:t>Структура работы</w:t>
      </w:r>
      <w:r>
        <w:rPr>
          <w:rFonts w:ascii="Times New Roman" w:hAnsi="Times New Roman" w:cs="Times New Roman"/>
          <w:sz w:val="28"/>
          <w:szCs w:val="28"/>
        </w:rPr>
        <w:t xml:space="preserve"> состоит из: введения, двух глав, четырех параграфов, заключения и списка использованных источников.</w:t>
      </w:r>
    </w:p>
    <w:p w14:paraId="6D3A098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br w:type="page"/>
      </w:r>
    </w:p>
    <w:p w14:paraId="668D64B3" w14:textId="331851FC"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bookmarkStart w:id="7" w:name="_Hlk42595354"/>
      <w:r>
        <w:rPr>
          <w:rFonts w:ascii="Times New Roman" w:hAnsi="Times New Roman" w:cs="Times New Roman"/>
          <w:b/>
          <w:bCs/>
          <w:sz w:val="28"/>
          <w:szCs w:val="28"/>
        </w:rPr>
        <w:lastRenderedPageBreak/>
        <w:t>ГЛАВА 1.</w:t>
      </w:r>
      <w:r w:rsidR="007C6DF6">
        <w:rPr>
          <w:rFonts w:ascii="Times New Roman" w:hAnsi="Times New Roman" w:cs="Times New Roman"/>
          <w:b/>
          <w:bCs/>
          <w:sz w:val="28"/>
          <w:szCs w:val="28"/>
        </w:rPr>
        <w:t xml:space="preserve"> </w:t>
      </w:r>
      <w:r>
        <w:rPr>
          <w:rFonts w:ascii="Times New Roman" w:hAnsi="Times New Roman" w:cs="Times New Roman"/>
          <w:b/>
          <w:bCs/>
          <w:sz w:val="28"/>
          <w:szCs w:val="28"/>
        </w:rPr>
        <w:t>ТЕОРЕТИКО - ПРАВОВЫЕ ОСНОВЫ ОТБЫВАНИЯ НАКАЗАНИЙ В ВИДЕ ЛИШЕНИЯ СВОБОДЫ НА ОПРЕДЕЛЕННЫЙ СРОК</w:t>
      </w:r>
    </w:p>
    <w:bookmarkEnd w:id="7"/>
    <w:p w14:paraId="595D183E" w14:textId="77777777" w:rsidR="00071A3E" w:rsidRDefault="00071A3E" w:rsidP="00071A3E">
      <w:pPr>
        <w:widowControl w:val="0"/>
        <w:spacing w:after="0" w:line="360" w:lineRule="auto"/>
        <w:ind w:leftChars="314" w:left="691"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t>1.1 История становления института отбывания наказаний в виде лишения свободы на определенный срок</w:t>
      </w:r>
    </w:p>
    <w:p w14:paraId="6377EDF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0AF12F12"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Термин «пенитенциарный» происходит от латинского слова </w:t>
      </w:r>
      <w:proofErr w:type="spellStart"/>
      <w:r>
        <w:rPr>
          <w:rFonts w:ascii="Times New Roman" w:hAnsi="Times New Roman" w:cs="Times New Roman"/>
          <w:sz w:val="28"/>
          <w:szCs w:val="28"/>
        </w:rPr>
        <w:t>penitent</w:t>
      </w:r>
      <w:proofErr w:type="spellEnd"/>
      <w:r>
        <w:rPr>
          <w:rFonts w:ascii="Times New Roman" w:hAnsi="Times New Roman" w:cs="Times New Roman"/>
          <w:sz w:val="28"/>
          <w:szCs w:val="28"/>
        </w:rPr>
        <w:t xml:space="preserve"> (кающийся, исправляющийся) и означает порядок отбывания наказания в виде лишения свободы по приговору суда.</w:t>
      </w:r>
      <w:r>
        <w:rPr>
          <w:rStyle w:val="a9"/>
          <w:rFonts w:ascii="Times New Roman" w:hAnsi="Times New Roman" w:cs="Times New Roman"/>
          <w:sz w:val="28"/>
          <w:szCs w:val="28"/>
        </w:rPr>
        <w:footnoteReference w:id="3"/>
      </w:r>
      <w:r>
        <w:rPr>
          <w:rFonts w:ascii="Times New Roman" w:hAnsi="Times New Roman" w:cs="Times New Roman"/>
          <w:sz w:val="28"/>
          <w:szCs w:val="28"/>
        </w:rPr>
        <w:t xml:space="preserve"> Как выяснилось, лишение свободы как вид уголовного наказания существует с давних времен и является наиболее распространенным в применении уже не одно десятилетие. Данное наказание представляет собой изоляцию лица, осужденного за совершение преступления, от общества путем помещения в специальные учреждения, специально созданные для исполнения этого вида наказания.</w:t>
      </w:r>
    </w:p>
    <w:p w14:paraId="61A76F3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Формирование положений пенитенциарного законодательства началось еще при становлении государства и права Древней Руси. Наиболее известным памятником древнерусского права, содержащим нормы об уголовных наказаниях и их исполнении, является Русская Правда, древнейшей редакцией которой была Краткая Правда, состоящая из Правды Ярослава, Правды Ярославичей, Покона вирного и Урока </w:t>
      </w:r>
      <w:proofErr w:type="spellStart"/>
      <w:r>
        <w:rPr>
          <w:rFonts w:ascii="Times New Roman" w:hAnsi="Times New Roman" w:cs="Times New Roman"/>
          <w:sz w:val="28"/>
          <w:szCs w:val="28"/>
        </w:rPr>
        <w:t>мостников</w:t>
      </w:r>
      <w:proofErr w:type="spellEnd"/>
      <w:r>
        <w:rPr>
          <w:rFonts w:ascii="Times New Roman" w:hAnsi="Times New Roman" w:cs="Times New Roman"/>
          <w:sz w:val="28"/>
          <w:szCs w:val="28"/>
        </w:rPr>
        <w:t>.</w:t>
      </w:r>
      <w:r>
        <w:rPr>
          <w:rStyle w:val="a9"/>
          <w:rFonts w:ascii="Times New Roman" w:hAnsi="Times New Roman" w:cs="Times New Roman"/>
          <w:sz w:val="28"/>
          <w:szCs w:val="28"/>
        </w:rPr>
        <w:footnoteReference w:id="4"/>
      </w:r>
    </w:p>
    <w:p w14:paraId="6F61D110"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Объединенные в Русской Правде нормативные предписания основывались на существующих обычаях и сложившейся практике наказания за опасные для князя и общества деяния. Положения об уголовных наказаниях и их исполнении получили дальнейшее развитие в период образования и укрепления Русского централизованного государства. </w:t>
      </w:r>
      <w:bookmarkStart w:id="8" w:name="_Hlk42595549"/>
      <w:r>
        <w:rPr>
          <w:rFonts w:ascii="Times New Roman" w:hAnsi="Times New Roman" w:cs="Times New Roman"/>
          <w:sz w:val="28"/>
          <w:szCs w:val="28"/>
        </w:rPr>
        <w:t>Важным источником рассматриваемых норм стали общероссийские Судебники 1497 и 1550 г., где были объединены предписания Русской Правды, обычного права и судебно-</w:t>
      </w:r>
      <w:r>
        <w:rPr>
          <w:rFonts w:ascii="Times New Roman" w:hAnsi="Times New Roman" w:cs="Times New Roman"/>
          <w:sz w:val="28"/>
          <w:szCs w:val="28"/>
        </w:rPr>
        <w:lastRenderedPageBreak/>
        <w:t>прецедентной практики.</w:t>
      </w:r>
      <w:r>
        <w:rPr>
          <w:rStyle w:val="a9"/>
          <w:rFonts w:ascii="Times New Roman" w:hAnsi="Times New Roman" w:cs="Times New Roman"/>
          <w:sz w:val="28"/>
          <w:szCs w:val="28"/>
        </w:rPr>
        <w:footnoteReference w:id="5"/>
      </w:r>
      <w:r>
        <w:rPr>
          <w:rFonts w:ascii="Times New Roman" w:hAnsi="Times New Roman" w:cs="Times New Roman"/>
          <w:sz w:val="28"/>
          <w:szCs w:val="28"/>
        </w:rPr>
        <w:t xml:space="preserve"> По сравнению с Русской Правдой система наказаний и процесс их исполнения по Судебникам 1497 и 1550 г. приобретают более суровый характер, направленный на максимальное устрашение преступников и населения. В связи с этим основное наказание в виде штрафа вытесняется смертной казнью, телесными наказаниями и лишением свободы. Довольно распространенным стало наказание в виде помещения в тюрьму.</w:t>
      </w:r>
    </w:p>
    <w:bookmarkEnd w:id="8"/>
    <w:p w14:paraId="169E5557"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Новым этапом в формировании предписаний об уголовных наказаниях и их исполнении было состоявшее из 25 глав и 967 статей </w:t>
      </w:r>
      <w:bookmarkStart w:id="9" w:name="_Hlk42595600"/>
      <w:r>
        <w:rPr>
          <w:rFonts w:ascii="Times New Roman" w:hAnsi="Times New Roman" w:cs="Times New Roman"/>
          <w:sz w:val="28"/>
          <w:szCs w:val="28"/>
        </w:rPr>
        <w:t>Соборное уложение 1649 г. Соборное уложение пошло по пути дальнейшего наращивания устрашающего начала наказания и процесса его исполнения, ярко выраженной мести преступнику за совершенное деяние. В основном стали применяться наказания в виде смертной казни, телесные (в том числе членовредительские) меры, тюремное заключение и ссылка.</w:t>
      </w:r>
      <w:r>
        <w:rPr>
          <w:rStyle w:val="a9"/>
          <w:rFonts w:ascii="Times New Roman" w:hAnsi="Times New Roman" w:cs="Times New Roman"/>
          <w:sz w:val="28"/>
          <w:szCs w:val="28"/>
        </w:rPr>
        <w:footnoteReference w:id="6"/>
      </w:r>
      <w:r>
        <w:rPr>
          <w:rFonts w:ascii="Times New Roman" w:hAnsi="Times New Roman" w:cs="Times New Roman"/>
          <w:sz w:val="28"/>
          <w:szCs w:val="28"/>
        </w:rPr>
        <w:t xml:space="preserve"> В Соборном уложении наметилась тенденция к расширению применения тюремного заключения, которое назначалось на определенный (от трех дней до четырех лет) либо неопределенный (насколько государь укажет) срок</w:t>
      </w:r>
      <w:bookmarkEnd w:id="9"/>
      <w:r>
        <w:rPr>
          <w:rFonts w:ascii="Times New Roman" w:hAnsi="Times New Roman" w:cs="Times New Roman"/>
          <w:sz w:val="28"/>
          <w:szCs w:val="28"/>
        </w:rPr>
        <w:t xml:space="preserve">. Сурово относился законодатель к ворам и разбойникам. </w:t>
      </w:r>
    </w:p>
    <w:p w14:paraId="533CAE44"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Так, за первую кражу вора надлежало бить кнутом, отрезать ему левое ухо, лишить свободы на два года, имущество его отдать потерпевшим, в тюрьме работать в кандалах, где государь укажет, а после отбытия тюремного заключения сослать в окраинные города (ст. 9 гл. 21). Разбойнику за первый раз надлежало отрезать правое ухо, лишить свободы на три года с работой в кандалах по указанию государя, имущество его отдать потерпевшим, после отбытия тюремного заключения сослать в окраинные города (ст. 16 гл. 21) и т.д.</w:t>
      </w:r>
      <w:r>
        <w:rPr>
          <w:rStyle w:val="a9"/>
          <w:rFonts w:ascii="Times New Roman" w:hAnsi="Times New Roman" w:cs="Times New Roman"/>
          <w:sz w:val="28"/>
          <w:szCs w:val="28"/>
        </w:rPr>
        <w:footnoteReference w:id="7"/>
      </w:r>
    </w:p>
    <w:p w14:paraId="59F6415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Важным источником предписаний о системе наказаний и их исполнении стал Артикул воинский 1715 г. - произведенная Петром I при его непосредственном участии первая систематизация уголовно-правовых норм России. Артикул предусматривал усиление суровости наказаний и их исполнения, развивая идеи Уголовного уложения о мести преступнику и устрашении населения</w:t>
      </w:r>
      <w:r>
        <w:rPr>
          <w:rStyle w:val="a9"/>
          <w:rFonts w:ascii="Times New Roman" w:hAnsi="Times New Roman" w:cs="Times New Roman"/>
          <w:sz w:val="28"/>
          <w:szCs w:val="28"/>
        </w:rPr>
        <w:footnoteReference w:id="8"/>
      </w:r>
      <w:r>
        <w:rPr>
          <w:rFonts w:ascii="Times New Roman" w:hAnsi="Times New Roman" w:cs="Times New Roman"/>
          <w:sz w:val="28"/>
          <w:szCs w:val="28"/>
        </w:rPr>
        <w:t>.</w:t>
      </w:r>
    </w:p>
    <w:p w14:paraId="573684BF"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Довольно значительное распространение получила ссылка на каторжные работы или галеры на определенный срок либо бессрочно. Большое внимание к решению этой государственной задачи проявила Екатерина II. В процессе проводимой ею реформы местного самоуправления образуются приказы общественного призрения, на которые в соответствии со ст. ст. 390, 391 возлагаются функции организации и управления исполнением лишения свободы в работных и смирительных домах.</w:t>
      </w:r>
      <w:r>
        <w:rPr>
          <w:rStyle w:val="a9"/>
          <w:rFonts w:ascii="Times New Roman" w:hAnsi="Times New Roman" w:cs="Times New Roman"/>
          <w:sz w:val="28"/>
          <w:szCs w:val="28"/>
        </w:rPr>
        <w:footnoteReference w:id="9"/>
      </w:r>
      <w:r>
        <w:rPr>
          <w:rFonts w:ascii="Times New Roman" w:hAnsi="Times New Roman" w:cs="Times New Roman"/>
          <w:sz w:val="28"/>
          <w:szCs w:val="28"/>
        </w:rPr>
        <w:t xml:space="preserve"> </w:t>
      </w:r>
      <w:bookmarkStart w:id="10" w:name="_Hlk42595868"/>
      <w:r>
        <w:rPr>
          <w:rFonts w:ascii="Times New Roman" w:hAnsi="Times New Roman" w:cs="Times New Roman"/>
          <w:sz w:val="28"/>
          <w:szCs w:val="28"/>
        </w:rPr>
        <w:t>19 июля 1819 г. с разрешения и под покровительством Александра I в Петербурге было образовано Попечительское о тюрьмах общество,</w:t>
      </w:r>
      <w:bookmarkEnd w:id="10"/>
      <w:r>
        <w:rPr>
          <w:rFonts w:ascii="Times New Roman" w:hAnsi="Times New Roman" w:cs="Times New Roman"/>
          <w:sz w:val="28"/>
          <w:szCs w:val="28"/>
        </w:rPr>
        <w:t xml:space="preserve"> уставом которого предусматривалось содействие нравственному исправлению преступников и улучшение состояния заключенных. </w:t>
      </w:r>
      <w:bookmarkStart w:id="11" w:name="_Hlk42595879"/>
      <w:r>
        <w:rPr>
          <w:rFonts w:ascii="Times New Roman" w:hAnsi="Times New Roman" w:cs="Times New Roman"/>
          <w:sz w:val="28"/>
          <w:szCs w:val="28"/>
        </w:rPr>
        <w:t>26 мая 1831 г. Комитет Министров России принял к сведению сообщение министра внутренних дел о введении в действие одобренной Попечительским о тюрьмах обществом тюремной инструкции, регламентировавшей исполнение лишения свободы</w:t>
      </w:r>
      <w:r>
        <w:rPr>
          <w:rStyle w:val="a9"/>
          <w:rFonts w:ascii="Times New Roman" w:hAnsi="Times New Roman" w:cs="Times New Roman"/>
          <w:sz w:val="28"/>
          <w:szCs w:val="28"/>
        </w:rPr>
        <w:footnoteReference w:id="10"/>
      </w:r>
      <w:r>
        <w:rPr>
          <w:rFonts w:ascii="Times New Roman" w:hAnsi="Times New Roman" w:cs="Times New Roman"/>
          <w:sz w:val="28"/>
          <w:szCs w:val="28"/>
        </w:rPr>
        <w:t xml:space="preserve">. </w:t>
      </w:r>
      <w:bookmarkEnd w:id="11"/>
    </w:p>
    <w:p w14:paraId="618F65CE"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bookmarkStart w:id="12" w:name="_Hlk42595913"/>
      <w:r>
        <w:rPr>
          <w:rFonts w:ascii="Times New Roman" w:hAnsi="Times New Roman" w:cs="Times New Roman"/>
          <w:sz w:val="28"/>
          <w:szCs w:val="28"/>
        </w:rPr>
        <w:t>Первым систематизированным законодательным актом об исполнении лишения свободы стал Свод учреждений и уставов о содержащихся под стражей и ссыльных 1832 г</w:t>
      </w:r>
      <w:bookmarkEnd w:id="12"/>
      <w:r>
        <w:rPr>
          <w:rFonts w:ascii="Times New Roman" w:hAnsi="Times New Roman" w:cs="Times New Roman"/>
          <w:sz w:val="28"/>
          <w:szCs w:val="28"/>
        </w:rPr>
        <w:t xml:space="preserve">. (с изменениями и дополнениями от 1842 г.), </w:t>
      </w:r>
      <w:bookmarkStart w:id="13" w:name="_Hlk42595926"/>
      <w:r>
        <w:rPr>
          <w:rFonts w:ascii="Times New Roman" w:hAnsi="Times New Roman" w:cs="Times New Roman"/>
          <w:sz w:val="28"/>
          <w:szCs w:val="28"/>
        </w:rPr>
        <w:t>который развивал и детализировал положения тюремной инструкции</w:t>
      </w:r>
      <w:bookmarkEnd w:id="13"/>
      <w:r>
        <w:rPr>
          <w:rFonts w:ascii="Times New Roman" w:hAnsi="Times New Roman" w:cs="Times New Roman"/>
          <w:sz w:val="28"/>
          <w:szCs w:val="28"/>
        </w:rPr>
        <w:t xml:space="preserve">. При Николае I была проведена систематизация уголовного права, завершившаяся принятием 15 августа 1845 г. Уложения о наказаниях уголовных и </w:t>
      </w:r>
      <w:r>
        <w:rPr>
          <w:rFonts w:ascii="Times New Roman" w:hAnsi="Times New Roman" w:cs="Times New Roman"/>
          <w:sz w:val="28"/>
          <w:szCs w:val="28"/>
        </w:rPr>
        <w:lastRenderedPageBreak/>
        <w:t>исправительных</w:t>
      </w:r>
      <w:r>
        <w:rPr>
          <w:rStyle w:val="a9"/>
          <w:rFonts w:ascii="Times New Roman" w:hAnsi="Times New Roman" w:cs="Times New Roman"/>
          <w:sz w:val="28"/>
          <w:szCs w:val="28"/>
        </w:rPr>
        <w:footnoteReference w:id="11"/>
      </w:r>
      <w:r>
        <w:rPr>
          <w:rFonts w:ascii="Times New Roman" w:hAnsi="Times New Roman" w:cs="Times New Roman"/>
          <w:sz w:val="28"/>
          <w:szCs w:val="28"/>
        </w:rPr>
        <w:t>. Так как, к уголовным были отнесены такие наказания, как лишение различных видов прав, то нас больше всего интересуют наказания исправительные, которые связаны с лишением свободы на определенный срок. К таким исправительным наказаниям были отнесены: временное заключение в крепости с лишением некоторых особенных прав и преимуществ либо без оного; временное заключение в тюрьму; кратковременный арест. В пенитенциарной системе царской России преимущество составляли тюрьмы, в стенах которых содержались самые разнообразные по правовому положению заключенные под стражу.</w:t>
      </w:r>
    </w:p>
    <w:p w14:paraId="5541888B"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 советское время произошло реформирование структуры населения, что повлекло преображение устройства общества, в процессе становления уголовно-исполнительного права </w:t>
      </w:r>
      <w:bookmarkStart w:id="14" w:name="_Hlk42595971"/>
      <w:r>
        <w:rPr>
          <w:rFonts w:ascii="Times New Roman" w:hAnsi="Times New Roman" w:cs="Times New Roman"/>
          <w:sz w:val="28"/>
          <w:szCs w:val="28"/>
        </w:rPr>
        <w:t>СССР утверждается Временная инструкция «О лишении свободы, как мере наказания, и о порядке отбывания такового» в 1918 г., которая включала в себя виды мест лишения свободы</w:t>
      </w:r>
      <w:bookmarkEnd w:id="14"/>
      <w:r>
        <w:rPr>
          <w:rFonts w:ascii="Times New Roman" w:hAnsi="Times New Roman" w:cs="Times New Roman"/>
          <w:sz w:val="28"/>
          <w:szCs w:val="28"/>
        </w:rPr>
        <w:t xml:space="preserve">: общие места заключения (тюрьмы); </w:t>
      </w:r>
      <w:proofErr w:type="spellStart"/>
      <w:r>
        <w:rPr>
          <w:rFonts w:ascii="Times New Roman" w:hAnsi="Times New Roman" w:cs="Times New Roman"/>
          <w:sz w:val="28"/>
          <w:szCs w:val="28"/>
        </w:rPr>
        <w:t>реформатории</w:t>
      </w:r>
      <w:proofErr w:type="spellEnd"/>
      <w:r>
        <w:rPr>
          <w:rFonts w:ascii="Times New Roman" w:hAnsi="Times New Roman" w:cs="Times New Roman"/>
          <w:sz w:val="28"/>
          <w:szCs w:val="28"/>
        </w:rPr>
        <w:t xml:space="preserve"> и земледельческие колонии; испытательные заведения для лиц, имеющих право на послабление режима или на условно - досрочное освобождение; карательно - лечебные заведения для лиц с хроническими психическими расстройствами; тюремные больницы</w:t>
      </w:r>
      <w:r>
        <w:rPr>
          <w:rStyle w:val="a9"/>
          <w:rFonts w:ascii="Times New Roman" w:hAnsi="Times New Roman" w:cs="Times New Roman"/>
          <w:sz w:val="28"/>
          <w:szCs w:val="28"/>
        </w:rPr>
        <w:footnoteReference w:id="12"/>
      </w:r>
      <w:r>
        <w:rPr>
          <w:rFonts w:ascii="Times New Roman" w:hAnsi="Times New Roman" w:cs="Times New Roman"/>
          <w:sz w:val="28"/>
          <w:szCs w:val="28"/>
        </w:rPr>
        <w:t>.</w:t>
      </w:r>
    </w:p>
    <w:p w14:paraId="4E202E3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Данная Инструкция указывала на ход развития системы мест лишения свободы. 22 мая 1922 г. был принят первый советский Уголовный кодекс, исходя из норм которого наказание в виде лишения свободы назначается со строгой изоляцией или без таковой, со сроками от 6 месяцев до 10 лет (ст. 34)</w:t>
      </w:r>
      <w:r>
        <w:rPr>
          <w:rStyle w:val="a9"/>
          <w:rFonts w:ascii="Times New Roman" w:hAnsi="Times New Roman" w:cs="Times New Roman"/>
          <w:sz w:val="28"/>
          <w:szCs w:val="28"/>
        </w:rPr>
        <w:footnoteReference w:id="13"/>
      </w:r>
      <w:r>
        <w:rPr>
          <w:rFonts w:ascii="Times New Roman" w:hAnsi="Times New Roman" w:cs="Times New Roman"/>
          <w:sz w:val="28"/>
          <w:szCs w:val="28"/>
        </w:rPr>
        <w:t>. Перечень мест лишения свободы включал в себя: исправительно-трудовой дом; трудовая сельскохозяйственная и ремесленная колония; переходный исправительно-трудовой дом.</w:t>
      </w:r>
    </w:p>
    <w:p w14:paraId="439AA9A9"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 данному параграфу, стоит акцентировать </w:t>
      </w:r>
      <w:r>
        <w:rPr>
          <w:rFonts w:ascii="Times New Roman" w:hAnsi="Times New Roman" w:cs="Times New Roman"/>
          <w:sz w:val="28"/>
          <w:szCs w:val="28"/>
        </w:rPr>
        <w:lastRenderedPageBreak/>
        <w:t xml:space="preserve">внимание на том, что наказание в виде лишения свободы уходит своими корнями в Древнюю Русь и с развитием государства и общества трансформировалось и преображалось, </w:t>
      </w:r>
      <w:proofErr w:type="spellStart"/>
      <w:r>
        <w:rPr>
          <w:rFonts w:ascii="Times New Roman" w:hAnsi="Times New Roman" w:cs="Times New Roman"/>
          <w:sz w:val="28"/>
          <w:szCs w:val="28"/>
        </w:rPr>
        <w:t>подстваиваясь</w:t>
      </w:r>
      <w:proofErr w:type="spellEnd"/>
      <w:r>
        <w:rPr>
          <w:rFonts w:ascii="Times New Roman" w:hAnsi="Times New Roman" w:cs="Times New Roman"/>
          <w:sz w:val="28"/>
          <w:szCs w:val="28"/>
        </w:rPr>
        <w:t xml:space="preserve"> под современные реалии тех времен. Стали закрепляться и утверждаться законами не только преступления, но и разрабатывались исправительные учреждения, что позволяло развиваться и укрепляться «уголовно - исполнительной системе». А также уже в 1922 г. мы можем наблюдать, что наказание делилось на включающее в себя строгую изоляцию и без таковой, а также немаловажный элемент исторического развития - выделение сроков содержания, то есть наказание в виде лишения свободы стало на определенный срок. Однако, следует отметить, что тюремная реформа свелась в основном к реорганизации управления пенитенциарной системой, а большинство прав лиц, осужденных к лишению свободы, закрепленные впоследствии в Уголовном уложении, существовали "почти исключительно на бумаге". </w:t>
      </w:r>
    </w:p>
    <w:p w14:paraId="1F6B8785" w14:textId="04887CBB" w:rsidR="00071A3E" w:rsidRDefault="00071A3E" w:rsidP="00071A3E">
      <w:pPr>
        <w:widowControl w:val="0"/>
        <w:spacing w:after="0" w:line="360" w:lineRule="auto"/>
        <w:jc w:val="both"/>
        <w:rPr>
          <w:rFonts w:ascii="Times New Roman" w:hAnsi="Times New Roman" w:cs="Times New Roman"/>
          <w:sz w:val="28"/>
          <w:szCs w:val="28"/>
        </w:rPr>
      </w:pPr>
    </w:p>
    <w:p w14:paraId="7B3ACBF6" w14:textId="77777777" w:rsidR="00071A3E" w:rsidRDefault="00071A3E" w:rsidP="00071A3E">
      <w:pPr>
        <w:widowControl w:val="0"/>
        <w:spacing w:after="0" w:line="360" w:lineRule="auto"/>
        <w:ind w:leftChars="314" w:left="691"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t>1.2 Правовая регламентация порядка и условий отбывания наказаний в виде лишения свободы на определенный срок</w:t>
      </w:r>
    </w:p>
    <w:p w14:paraId="19AF839F"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7D5929EC"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Характер и содержание ограничений зависит от вида исправительного учреждения и от конкретных условий отбывания наказания, которые определены уголовно - исполнительным законодательством и могут меняться в зависимости от личности осужденного и его поведения. Как мы знаем, исправительные колонии бывают трех режимов: исправительная колония общего, строгого и особого режимов. В системе исправительных учреждений особенное место занимает колония особого режима, так как в ней содержатся самые опасные преступники. Поэтому главной задачей учреждения является максимальная степень изоляции данных лиц для безопасности населения.</w:t>
      </w:r>
    </w:p>
    <w:p w14:paraId="60AA47A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Таким образом, правую регламентацию данного параграфа следует разделить на два вида:</w:t>
      </w:r>
    </w:p>
    <w:p w14:paraId="7F8BDADC"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 общая нормативная база порядка и условий отбывания наказаний в виде </w:t>
      </w:r>
      <w:r>
        <w:rPr>
          <w:rFonts w:ascii="Times New Roman" w:hAnsi="Times New Roman" w:cs="Times New Roman"/>
          <w:sz w:val="28"/>
          <w:szCs w:val="28"/>
        </w:rPr>
        <w:lastRenderedPageBreak/>
        <w:t>лишения свободы на определенный срок;</w:t>
      </w:r>
    </w:p>
    <w:p w14:paraId="33581A2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нормативная база, относящаяся к регламентации деятельности исправительных колоний особого режима;</w:t>
      </w:r>
    </w:p>
    <w:p w14:paraId="55F09AFE"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следствии чего, считаю необходимым рассматривать общую правовую регламентацию и в ней затрагивать аспекты наказания в виде лишения свободы на определенный срок и деятельность исправительных колоний особого режима.</w:t>
      </w:r>
    </w:p>
    <w:p w14:paraId="0A76E50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Первыми источниками как уже было рассмотрено выше, регулирующими порядок и условия отбывания наказаний в виде лишения свободы на определенный срок являются:</w:t>
      </w:r>
    </w:p>
    <w:p w14:paraId="0E3D26D2"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Русская Правда, Судебники 1497 и 1550 г, Соборное уложение 1649 г, Артикул воинский 1715 г., Попечительское о тюрьмах общество, Уложения о наказаниях уголовных и исправительных 1845г., и др.</w:t>
      </w:r>
    </w:p>
    <w:p w14:paraId="5B0701A2"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Далее же, первым систематизированным законодательным актом об исполнении лишения свободы стал Свод учреждений и уставов о содержащихся под стражей и ссыльных 1832 г. Временная инструкция «О лишении свободы, как мере наказания, и о порядке отбывания такового» в 1918 г.</w:t>
      </w:r>
    </w:p>
    <w:p w14:paraId="36D6784C"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 наконец, переходя непосредственно к правовому регулированию, стоит отметить, что в 1922г был создан первый советский Уголовный кодекс.</w:t>
      </w:r>
    </w:p>
    <w:p w14:paraId="5CD1CA48"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Рассматривая данный вопрос на современном этапе необходимо обозначить особую роль международных правовых актов, но лишь в той мере в которой это может воплотить российское законодательство при наличии необходимых экономических и социальных возможностей.</w:t>
      </w:r>
      <w:r>
        <w:rPr>
          <w:rStyle w:val="a9"/>
          <w:rFonts w:ascii="Times New Roman" w:hAnsi="Times New Roman" w:cs="Times New Roman"/>
          <w:sz w:val="28"/>
          <w:szCs w:val="28"/>
        </w:rPr>
        <w:footnoteReference w:id="14"/>
      </w:r>
      <w:r>
        <w:rPr>
          <w:rFonts w:ascii="Times New Roman" w:hAnsi="Times New Roman" w:cs="Times New Roman"/>
          <w:sz w:val="28"/>
          <w:szCs w:val="28"/>
        </w:rPr>
        <w:t xml:space="preserve"> Из этого следует, что, правовое регулирование осуществляется международными нормами права, такими как:</w:t>
      </w:r>
    </w:p>
    <w:p w14:paraId="774A21B7" w14:textId="77777777" w:rsidR="00071A3E" w:rsidRDefault="00071A3E" w:rsidP="00071A3E">
      <w:pPr>
        <w:widowControl w:val="0"/>
        <w:numPr>
          <w:ilvl w:val="0"/>
          <w:numId w:val="9"/>
        </w:numPr>
        <w:spacing w:after="20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Минимальные стандартные правила обращения с заключенными 2015 </w:t>
      </w:r>
      <w:r>
        <w:rPr>
          <w:rFonts w:ascii="Times New Roman" w:hAnsi="Times New Roman" w:cs="Times New Roman"/>
          <w:sz w:val="28"/>
          <w:szCs w:val="28"/>
        </w:rPr>
        <w:lastRenderedPageBreak/>
        <w:t>года</w:t>
      </w:r>
      <w:r>
        <w:rPr>
          <w:rStyle w:val="a9"/>
          <w:rFonts w:ascii="Times New Roman" w:hAnsi="Times New Roman" w:cs="Times New Roman"/>
          <w:sz w:val="28"/>
          <w:szCs w:val="28"/>
        </w:rPr>
        <w:footnoteReference w:id="15"/>
      </w:r>
      <w:r>
        <w:rPr>
          <w:rFonts w:ascii="Times New Roman" w:hAnsi="Times New Roman" w:cs="Times New Roman"/>
          <w:sz w:val="28"/>
          <w:szCs w:val="28"/>
        </w:rPr>
        <w:t>. Данные правила определяют мировые концептуальные основы в области обеспечения безопасности осужденных.</w:t>
      </w:r>
    </w:p>
    <w:p w14:paraId="71FC6975" w14:textId="77777777" w:rsidR="00071A3E" w:rsidRDefault="00071A3E" w:rsidP="00071A3E">
      <w:pPr>
        <w:widowControl w:val="0"/>
        <w:numPr>
          <w:ilvl w:val="0"/>
          <w:numId w:val="9"/>
        </w:numPr>
        <w:spacing w:after="20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Европейские пенитенциарные правила 2006 года</w:t>
      </w:r>
      <w:r>
        <w:rPr>
          <w:rStyle w:val="a9"/>
          <w:rFonts w:ascii="Times New Roman" w:hAnsi="Times New Roman" w:cs="Times New Roman"/>
          <w:sz w:val="28"/>
          <w:szCs w:val="28"/>
        </w:rPr>
        <w:footnoteReference w:id="16"/>
      </w:r>
      <w:r>
        <w:rPr>
          <w:rFonts w:ascii="Times New Roman" w:hAnsi="Times New Roman" w:cs="Times New Roman"/>
          <w:sz w:val="28"/>
          <w:szCs w:val="28"/>
        </w:rPr>
        <w:t xml:space="preserve">. Данные правила определили требования в отношении режима отбывания наказания. </w:t>
      </w:r>
    </w:p>
    <w:p w14:paraId="7B6690A1" w14:textId="77777777" w:rsidR="00071A3E" w:rsidRDefault="00071A3E" w:rsidP="00071A3E">
      <w:pPr>
        <w:widowControl w:val="0"/>
        <w:numPr>
          <w:ilvl w:val="0"/>
          <w:numId w:val="9"/>
        </w:numPr>
        <w:spacing w:after="20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Кодекс поведения должностных лиц по поддержанию правопорядка 1979 года</w:t>
      </w:r>
      <w:r>
        <w:rPr>
          <w:rStyle w:val="a9"/>
          <w:rFonts w:ascii="Times New Roman" w:hAnsi="Times New Roman" w:cs="Times New Roman"/>
          <w:sz w:val="28"/>
          <w:szCs w:val="28"/>
        </w:rPr>
        <w:footnoteReference w:id="17"/>
      </w:r>
      <w:r>
        <w:rPr>
          <w:rFonts w:ascii="Times New Roman" w:hAnsi="Times New Roman" w:cs="Times New Roman"/>
          <w:sz w:val="28"/>
          <w:szCs w:val="28"/>
        </w:rPr>
        <w:t>. Данный документ определяет основы применения физической силы, спец. средств и оружие.</w:t>
      </w:r>
    </w:p>
    <w:p w14:paraId="28C77CAE"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Нормативно - правовые акты федерального уровня, регламентирующие деятельность исправительных колоний особого режима, а также порядка и условий отбывания наказаний в виде лишения свободы, к таким относятся:</w:t>
      </w:r>
    </w:p>
    <w:p w14:paraId="0806F35C" w14:textId="77777777" w:rsidR="00071A3E" w:rsidRDefault="00071A3E" w:rsidP="00071A3E">
      <w:pPr>
        <w:widowControl w:val="0"/>
        <w:numPr>
          <w:ilvl w:val="0"/>
          <w:numId w:val="10"/>
        </w:numPr>
        <w:spacing w:after="20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r>
        <w:rPr>
          <w:rStyle w:val="a9"/>
          <w:rFonts w:ascii="Times New Roman" w:hAnsi="Times New Roman" w:cs="Times New Roman"/>
          <w:sz w:val="28"/>
          <w:szCs w:val="28"/>
        </w:rPr>
        <w:footnoteReference w:id="18"/>
      </w:r>
      <w:r>
        <w:rPr>
          <w:rFonts w:ascii="Times New Roman" w:hAnsi="Times New Roman" w:cs="Times New Roman"/>
          <w:sz w:val="28"/>
          <w:szCs w:val="28"/>
        </w:rPr>
        <w:t>, а именно ст. 56 целиком и полностью посвящена лишению свободы на определенный срок, а также ст. 58 Назначение осужденным к лишению свободы вида исправительного учреждения, которая обозначает аспекты назначения вида исправительного учреждения различным категориям граждан. А также не стоит забывать о том, что практически каждая статья особенной части уголовного кодекса оговаривает определенный срок отбывания наказания.</w:t>
      </w:r>
    </w:p>
    <w:p w14:paraId="0DB2C33A" w14:textId="77777777" w:rsidR="00071A3E" w:rsidRDefault="00071A3E" w:rsidP="00071A3E">
      <w:pPr>
        <w:widowControl w:val="0"/>
        <w:numPr>
          <w:ilvl w:val="0"/>
          <w:numId w:val="10"/>
        </w:numPr>
        <w:spacing w:after="20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Уголовно - исполнительный кодекс Российской Федерации</w:t>
      </w:r>
      <w:r>
        <w:rPr>
          <w:rStyle w:val="a9"/>
          <w:rFonts w:ascii="Times New Roman" w:hAnsi="Times New Roman" w:cs="Times New Roman"/>
          <w:sz w:val="28"/>
          <w:szCs w:val="28"/>
        </w:rPr>
        <w:footnoteReference w:id="19"/>
      </w:r>
      <w:r>
        <w:rPr>
          <w:rFonts w:ascii="Times New Roman" w:hAnsi="Times New Roman" w:cs="Times New Roman"/>
          <w:sz w:val="28"/>
          <w:szCs w:val="28"/>
        </w:rPr>
        <w:t xml:space="preserve">, не только поясняет общую структуру порядка и условий отбывания наказаний в виде </w:t>
      </w:r>
      <w:r>
        <w:rPr>
          <w:rFonts w:ascii="Times New Roman" w:hAnsi="Times New Roman" w:cs="Times New Roman"/>
          <w:sz w:val="28"/>
          <w:szCs w:val="28"/>
        </w:rPr>
        <w:lastRenderedPageBreak/>
        <w:t xml:space="preserve">лишения свободы, но и ст. 74 Виды исправительных учреждений, разъясняет какие категории преступлений подпадают под содержание в данных учреждениях. </w:t>
      </w:r>
    </w:p>
    <w:p w14:paraId="1DF84165"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Ведомственное законодательство предусматривает нормативно правовые акты, которые непосредственно осуществляют правовое регулирование в отношение исправительной колонии особого режима. К данным нормативно - правовым актам относятся:</w:t>
      </w:r>
    </w:p>
    <w:p w14:paraId="57F17171"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1. Инструкция о надзоре за осужденными, содержащимися в исправительных колониях от 13 июля 2006 г. № 252</w:t>
      </w:r>
      <w:r>
        <w:rPr>
          <w:rStyle w:val="a9"/>
          <w:rFonts w:ascii="Times New Roman" w:hAnsi="Times New Roman" w:cs="Times New Roman"/>
          <w:sz w:val="28"/>
          <w:szCs w:val="28"/>
        </w:rPr>
        <w:footnoteReference w:id="20"/>
      </w:r>
      <w:r>
        <w:rPr>
          <w:rFonts w:ascii="Times New Roman" w:hAnsi="Times New Roman" w:cs="Times New Roman"/>
          <w:sz w:val="28"/>
          <w:szCs w:val="28"/>
        </w:rPr>
        <w:t>. Полностью регламентирует деятельность исправительных учреждений и должностные обязанности всех сотрудников учреждений, а также закрепляет мероприятия проводимые со спецконтингентом и порядок их проведения.</w:t>
      </w:r>
    </w:p>
    <w:p w14:paraId="6499ED44"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2. Приказ Министерства юстиции РФ от 16.12.2016 N 295 (ред. от 01.04.2020) «Об утверждении правил внутреннего распорядка исправительных учреждений»</w:t>
      </w:r>
      <w:r>
        <w:rPr>
          <w:rStyle w:val="a9"/>
          <w:rFonts w:ascii="Times New Roman" w:hAnsi="Times New Roman" w:cs="Times New Roman"/>
          <w:sz w:val="28"/>
          <w:szCs w:val="28"/>
        </w:rPr>
        <w:footnoteReference w:id="21"/>
      </w:r>
      <w:r>
        <w:rPr>
          <w:rFonts w:ascii="Times New Roman" w:hAnsi="Times New Roman" w:cs="Times New Roman"/>
          <w:sz w:val="28"/>
          <w:szCs w:val="28"/>
        </w:rPr>
        <w:t xml:space="preserve">. В соответствии с ПВР ИУ прием осужденных осуществляется </w:t>
      </w:r>
      <w:proofErr w:type="spellStart"/>
      <w:r>
        <w:rPr>
          <w:rFonts w:ascii="Times New Roman" w:hAnsi="Times New Roman" w:cs="Times New Roman"/>
          <w:sz w:val="28"/>
          <w:szCs w:val="28"/>
        </w:rPr>
        <w:t>комиссионно</w:t>
      </w:r>
      <w:proofErr w:type="spellEnd"/>
      <w:r>
        <w:rPr>
          <w:rFonts w:ascii="Times New Roman" w:hAnsi="Times New Roman" w:cs="Times New Roman"/>
          <w:sz w:val="28"/>
          <w:szCs w:val="28"/>
        </w:rPr>
        <w:t xml:space="preserve"> с обязательным присутствием оперативного работника, оперативного дежурного и медицинского работника.</w:t>
      </w:r>
    </w:p>
    <w:p w14:paraId="00303528"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 Приказ Министерства юстиции РФ от 30.12.2005 N 259 (ред. от 15.08.2016) «Об утверждении положения об отряде осужденных ИУ ФСИН»</w:t>
      </w:r>
      <w:r>
        <w:rPr>
          <w:rStyle w:val="a9"/>
          <w:rFonts w:ascii="Times New Roman" w:hAnsi="Times New Roman" w:cs="Times New Roman"/>
          <w:sz w:val="28"/>
          <w:szCs w:val="28"/>
        </w:rPr>
        <w:footnoteReference w:id="22"/>
      </w:r>
      <w:r>
        <w:rPr>
          <w:rFonts w:ascii="Times New Roman" w:hAnsi="Times New Roman" w:cs="Times New Roman"/>
          <w:sz w:val="28"/>
          <w:szCs w:val="28"/>
        </w:rPr>
        <w:t>. Данное положение регламентирует размещение и распределение осужденных по отрядам в ИУ.</w:t>
      </w:r>
    </w:p>
    <w:p w14:paraId="7C364851" w14:textId="4D974FE0" w:rsidR="00071A3E" w:rsidRDefault="00071A3E" w:rsidP="00071A3E">
      <w:pPr>
        <w:widowControl w:val="0"/>
        <w:spacing w:line="360" w:lineRule="auto"/>
        <w:ind w:firstLineChars="125" w:firstLine="350"/>
        <w:jc w:val="both"/>
        <w:rPr>
          <w:rFonts w:ascii="Times New Roman" w:hAnsi="Times New Roman" w:cs="Times New Roman"/>
          <w:sz w:val="28"/>
          <w:szCs w:val="28"/>
        </w:rPr>
      </w:pPr>
      <w:bookmarkStart w:id="15" w:name="_Hlk42609837"/>
      <w:r>
        <w:rPr>
          <w:rFonts w:ascii="Times New Roman" w:hAnsi="Times New Roman" w:cs="Times New Roman"/>
          <w:sz w:val="28"/>
          <w:szCs w:val="28"/>
        </w:rPr>
        <w:t xml:space="preserve">Таким образом, в целом можно сделать вывод о том, что </w:t>
      </w:r>
      <w:r w:rsidR="001330C1">
        <w:rPr>
          <w:rFonts w:ascii="Times New Roman" w:hAnsi="Times New Roman" w:cs="Times New Roman"/>
          <w:sz w:val="28"/>
          <w:szCs w:val="28"/>
        </w:rPr>
        <w:t>современная правовая база,</w:t>
      </w:r>
      <w:r>
        <w:rPr>
          <w:rFonts w:ascii="Times New Roman" w:hAnsi="Times New Roman" w:cs="Times New Roman"/>
          <w:sz w:val="28"/>
          <w:szCs w:val="28"/>
        </w:rPr>
        <w:t xml:space="preserve"> регулирующая порядок и условия отбывания наказаний в виде </w:t>
      </w:r>
      <w:r>
        <w:rPr>
          <w:rFonts w:ascii="Times New Roman" w:hAnsi="Times New Roman" w:cs="Times New Roman"/>
          <w:sz w:val="28"/>
          <w:szCs w:val="28"/>
        </w:rPr>
        <w:lastRenderedPageBreak/>
        <w:t xml:space="preserve">лишения свободы на определенный срок достаточно </w:t>
      </w:r>
      <w:proofErr w:type="gramStart"/>
      <w:r>
        <w:rPr>
          <w:rFonts w:ascii="Times New Roman" w:hAnsi="Times New Roman" w:cs="Times New Roman"/>
          <w:sz w:val="28"/>
          <w:szCs w:val="28"/>
        </w:rPr>
        <w:t>не большая</w:t>
      </w:r>
      <w:proofErr w:type="gramEnd"/>
      <w:r>
        <w:rPr>
          <w:rFonts w:ascii="Times New Roman" w:hAnsi="Times New Roman" w:cs="Times New Roman"/>
          <w:sz w:val="28"/>
          <w:szCs w:val="28"/>
        </w:rPr>
        <w:t xml:space="preserve">, но очень объемная. Что в свою очередь позволяет сделать вывод о том, что уголовное законодательство всесторонне рассматривает данную тему, но имеются и проблемы относительно теоретической базы, а также грамотного и точного отграничения лишения свободы на определенный срок и пожизненного лишения свободы, так как обе категории содержатся в исправительных учреждениях особого режима. </w:t>
      </w:r>
    </w:p>
    <w:bookmarkEnd w:id="15"/>
    <w:p w14:paraId="6E9A8F13" w14:textId="3A6FC906"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6D7FC2EB" w14:textId="5965A61C"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2BA25A03" w14:textId="0E63F6C4"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2BFE703B" w14:textId="5B2455A8"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1BF70026" w14:textId="6DCD7DC8"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7F5F4289" w14:textId="77777777" w:rsidR="00071A3E" w:rsidRDefault="00071A3E" w:rsidP="00071A3E">
      <w:pPr>
        <w:widowControl w:val="0"/>
        <w:spacing w:line="360" w:lineRule="auto"/>
        <w:ind w:firstLineChars="125" w:firstLine="350"/>
        <w:jc w:val="both"/>
        <w:rPr>
          <w:rFonts w:ascii="Times New Roman" w:hAnsi="Times New Roman" w:cs="Times New Roman"/>
          <w:sz w:val="28"/>
          <w:szCs w:val="28"/>
        </w:rPr>
      </w:pPr>
    </w:p>
    <w:p w14:paraId="1C478388"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1E8BB1CF"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234C142D"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2672F86C"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5BB679F0"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3CCE3C2E"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21D281E3"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20EBD252"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4B469DBA"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63A9A876"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59B45E82"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7C590DE1"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7CFD291F"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31FE32BC"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p>
    <w:p w14:paraId="4981335A" w14:textId="171F975B"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bookmarkStart w:id="16" w:name="_Hlk42596161"/>
      <w:r>
        <w:rPr>
          <w:rFonts w:ascii="Times New Roman" w:hAnsi="Times New Roman" w:cs="Times New Roman"/>
          <w:b/>
          <w:bCs/>
          <w:sz w:val="28"/>
          <w:szCs w:val="28"/>
        </w:rPr>
        <w:lastRenderedPageBreak/>
        <w:t>ГЛАВА 2. ОРГАНИЗАЦИОННЫЕ ОСНОВЫ ОТБЫВАНИЯ НАКАЗАНИЙ В ВИДЕ ЛИШЕНИЯ СВОБОДЫ НА ОПРЕДЕЛЕННЫЙ СРОК</w:t>
      </w:r>
    </w:p>
    <w:bookmarkEnd w:id="16"/>
    <w:p w14:paraId="7C9BDB22"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t>2.1 Порядок и условия отбывания наказаний в виде лишения свободы на определенный срок</w:t>
      </w:r>
    </w:p>
    <w:p w14:paraId="0232A695"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6C2D6616"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56 Уголовного кодекса РФ (УК РФ)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r>
        <w:rPr>
          <w:rStyle w:val="a9"/>
          <w:rFonts w:ascii="Times New Roman" w:hAnsi="Times New Roman" w:cs="Times New Roman"/>
          <w:sz w:val="28"/>
          <w:szCs w:val="28"/>
        </w:rPr>
        <w:footnoteReference w:id="23"/>
      </w:r>
    </w:p>
    <w:p w14:paraId="24B2508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Действующему уголовному законодательству известно два вида основных наказаний, содержанием которых является лишение свободы: лишение свободы на определенный срок и пожизненное лишение свободы.</w:t>
      </w:r>
    </w:p>
    <w:p w14:paraId="67C8499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Лишение свободы является наиболее строгим уголовным наказанием (исключение составляет смертная казнь), поскольку его отбывание сопряжено с наибольшим объемом </w:t>
      </w:r>
      <w:proofErr w:type="spellStart"/>
      <w:r>
        <w:rPr>
          <w:rFonts w:ascii="Times New Roman" w:hAnsi="Times New Roman" w:cs="Times New Roman"/>
          <w:sz w:val="28"/>
          <w:szCs w:val="28"/>
        </w:rPr>
        <w:t>правоограничений</w:t>
      </w:r>
      <w:proofErr w:type="spellEnd"/>
      <w:r>
        <w:rPr>
          <w:rFonts w:ascii="Times New Roman" w:hAnsi="Times New Roman" w:cs="Times New Roman"/>
          <w:sz w:val="28"/>
          <w:szCs w:val="28"/>
        </w:rPr>
        <w:t>, налагаемых на осужденного.</w:t>
      </w:r>
    </w:p>
    <w:p w14:paraId="09BC446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первую очередь это касается конституционных прав на свободу и личную неприкосновенность, на неприкосновенность частной жизни, на тайну переписки, телефонных переговоров, почтовых, телеграфных и иных сообщений, на неприкосновенность жилища, свободу передвижения и т.д. Как отмечалось, круг прав, которых лишаются осужденные к лишению свободы или в которых ограничиваются, весьма широк, но обусловлен содержанием наказания и режимом его отбывания.</w:t>
      </w:r>
    </w:p>
    <w:p w14:paraId="16990ABF"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общими началами назначения наказания (ст. 60 УК РФ) более строгий вид наказания из числа предусмотренных за совершенное преступление должен назначаться только в случае, если менее строгий вид </w:t>
      </w:r>
      <w:r>
        <w:rPr>
          <w:rFonts w:ascii="Times New Roman" w:hAnsi="Times New Roman" w:cs="Times New Roman"/>
          <w:sz w:val="28"/>
          <w:szCs w:val="28"/>
        </w:rPr>
        <w:lastRenderedPageBreak/>
        <w:t>наказания не сможет обеспечить достижение целей наказания.</w:t>
      </w:r>
      <w:r>
        <w:rPr>
          <w:rStyle w:val="a9"/>
          <w:rFonts w:ascii="Times New Roman" w:hAnsi="Times New Roman" w:cs="Times New Roman"/>
          <w:sz w:val="28"/>
          <w:szCs w:val="28"/>
        </w:rPr>
        <w:footnoteReference w:id="24"/>
      </w:r>
    </w:p>
    <w:p w14:paraId="083E0760"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случае если в санкции уголовного закона наряду с лишением свободы предусмотрены другие виды наказания, решение суда о назначении лишения свободы должно быть мотивировано в приговоре</w:t>
      </w:r>
      <w:r>
        <w:rPr>
          <w:rStyle w:val="a9"/>
          <w:rFonts w:ascii="Times New Roman" w:hAnsi="Times New Roman" w:cs="Times New Roman"/>
          <w:sz w:val="28"/>
          <w:szCs w:val="28"/>
        </w:rPr>
        <w:footnoteReference w:id="25"/>
      </w:r>
      <w:r>
        <w:rPr>
          <w:rFonts w:ascii="Times New Roman" w:hAnsi="Times New Roman" w:cs="Times New Roman"/>
          <w:sz w:val="28"/>
          <w:szCs w:val="28"/>
        </w:rPr>
        <w:t>.</w:t>
      </w:r>
    </w:p>
    <w:p w14:paraId="4EAD940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этой связи можно сказать, что наказание в виде лишения свободы с учетом его строгости является наиболее нежелательной, но необходимой мерой государственного принуждения. Именно поэтому оно представлено более чем в восьмидесяти процентах санкций статей Особенной части УК РФ.</w:t>
      </w:r>
    </w:p>
    <w:p w14:paraId="74142262"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Наказание в виде лишения свободы является одновременно и формой государственного принуждения, и карой за содеянное, и как средство исправления осуждённого, и как средство предупреждения совершения новых преступлений. </w:t>
      </w:r>
      <w:bookmarkStart w:id="17" w:name="_Hlk42596485"/>
      <w:r>
        <w:rPr>
          <w:rFonts w:ascii="Times New Roman" w:hAnsi="Times New Roman" w:cs="Times New Roman"/>
          <w:sz w:val="28"/>
          <w:szCs w:val="28"/>
        </w:rPr>
        <w:t>Основные признаки наказания:</w:t>
      </w:r>
    </w:p>
    <w:p w14:paraId="43780E00"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носит строго личный характер и направлено всегда против личности преступника;</w:t>
      </w:r>
    </w:p>
    <w:p w14:paraId="6FBDEE56"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имеет объектами воздействия наиболее значимые для блага (жизнь, свобода личности, имущество);</w:t>
      </w:r>
    </w:p>
    <w:p w14:paraId="646D5F5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по своей тяжести пропорционально тяжести содеянного;</w:t>
      </w:r>
    </w:p>
    <w:p w14:paraId="52F05205"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состоит в лишении или физическом ограничении прав и свобод виновного лица;</w:t>
      </w:r>
    </w:p>
    <w:p w14:paraId="68875E7C"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применяется на основании принципа справедливости, т.е. соответствия наказания тяжести преступления, обстоятельствами дела и личности виновного;</w:t>
      </w:r>
    </w:p>
    <w:p w14:paraId="2C409EA1"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применение наказания носит характер воспитательного воздействия;</w:t>
      </w:r>
    </w:p>
    <w:p w14:paraId="4612495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применения наказания является совершённое преступление;</w:t>
      </w:r>
    </w:p>
    <w:p w14:paraId="4693CFE4"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влечёт за собой судимость;</w:t>
      </w:r>
    </w:p>
    <w:p w14:paraId="2F9B3665"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 применяется на основе уголовного закона к лицу, признанному виновным </w:t>
      </w:r>
      <w:r>
        <w:rPr>
          <w:rFonts w:ascii="Times New Roman" w:hAnsi="Times New Roman" w:cs="Times New Roman"/>
          <w:sz w:val="28"/>
          <w:szCs w:val="28"/>
        </w:rPr>
        <w:lastRenderedPageBreak/>
        <w:t>в совершении преступления.</w:t>
      </w:r>
      <w:r>
        <w:rPr>
          <w:rStyle w:val="a9"/>
          <w:rFonts w:ascii="Times New Roman" w:hAnsi="Times New Roman" w:cs="Times New Roman"/>
          <w:sz w:val="28"/>
          <w:szCs w:val="28"/>
        </w:rPr>
        <w:footnoteReference w:id="26"/>
      </w:r>
    </w:p>
    <w:bookmarkEnd w:id="17"/>
    <w:p w14:paraId="70828EF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Обязательным признаком лишения свободы является срок, на который осужденный по приговору суда помещается в учреждение, исполняющее наказание. По российскому уголовному праву не допускается вынесение обвинительного приговора, в котором бы не был точно определен срок лишения свободы. Минимальный срок лишения свободы в соответствии с законом составляет два месяца (в том числе и в случаях назначения наказания ниже низшего предела в порядке ст. 64 УК РФ), а максимальный - двадцать лет</w:t>
      </w:r>
      <w:r>
        <w:rPr>
          <w:rStyle w:val="a9"/>
          <w:rFonts w:ascii="Times New Roman" w:hAnsi="Times New Roman" w:cs="Times New Roman"/>
          <w:sz w:val="28"/>
          <w:szCs w:val="28"/>
        </w:rPr>
        <w:footnoteReference w:id="27"/>
      </w:r>
      <w:r>
        <w:rPr>
          <w:rFonts w:ascii="Times New Roman" w:hAnsi="Times New Roman" w:cs="Times New Roman"/>
          <w:sz w:val="28"/>
          <w:szCs w:val="28"/>
        </w:rPr>
        <w:t>.</w:t>
      </w:r>
    </w:p>
    <w:p w14:paraId="5BB478FE"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Исключение из этого общего правила установлено для несовершеннолетних. В соответствии с ч. 6 ст. 88 УК РФ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А также относительно исправительных колоний особого режима вообще не назначается</w:t>
      </w:r>
      <w:r>
        <w:rPr>
          <w:rStyle w:val="a9"/>
          <w:rFonts w:ascii="Times New Roman" w:hAnsi="Times New Roman" w:cs="Times New Roman"/>
          <w:sz w:val="28"/>
          <w:szCs w:val="28"/>
        </w:rPr>
        <w:footnoteReference w:id="28"/>
      </w:r>
      <w:r>
        <w:rPr>
          <w:rFonts w:ascii="Times New Roman" w:hAnsi="Times New Roman" w:cs="Times New Roman"/>
          <w:sz w:val="28"/>
          <w:szCs w:val="28"/>
        </w:rPr>
        <w:t>.</w:t>
      </w:r>
    </w:p>
    <w:p w14:paraId="3592967E"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Лишение свободы на определенный срок может применяться в порядке замены при помиловании осужденных к пожизненному лишению свободы (срок не ограничен), а также к смертной казни (ч. 3 ст. 59 УК РФ) на срок двадцать пять лет. Лишение свободы может быть применено и в порядке замены более мягкого наказания более строгим в случае злостного уклонения лица от отбывания наказания (например, замена исправительных работ лишением свободы - ч. 4 ст. 50 УК РФ, ограничения свободы - ч. 4 ст. 53 УК РФ)</w:t>
      </w:r>
      <w:r>
        <w:rPr>
          <w:rStyle w:val="a9"/>
          <w:rFonts w:ascii="Times New Roman" w:hAnsi="Times New Roman" w:cs="Times New Roman"/>
          <w:sz w:val="28"/>
          <w:szCs w:val="28"/>
        </w:rPr>
        <w:footnoteReference w:id="29"/>
      </w:r>
      <w:r>
        <w:rPr>
          <w:rFonts w:ascii="Times New Roman" w:hAnsi="Times New Roman" w:cs="Times New Roman"/>
          <w:sz w:val="28"/>
          <w:szCs w:val="28"/>
        </w:rPr>
        <w:t>.</w:t>
      </w:r>
    </w:p>
    <w:p w14:paraId="53A4410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Лишение свободы обладает наибольшим числом </w:t>
      </w:r>
      <w:proofErr w:type="spellStart"/>
      <w:r>
        <w:rPr>
          <w:rFonts w:ascii="Times New Roman" w:hAnsi="Times New Roman" w:cs="Times New Roman"/>
          <w:sz w:val="28"/>
          <w:szCs w:val="28"/>
        </w:rPr>
        <w:t>правоограничений</w:t>
      </w:r>
      <w:proofErr w:type="spellEnd"/>
      <w:r>
        <w:rPr>
          <w:rFonts w:ascii="Times New Roman" w:hAnsi="Times New Roman" w:cs="Times New Roman"/>
          <w:sz w:val="28"/>
          <w:szCs w:val="28"/>
        </w:rPr>
        <w:t xml:space="preserve"> для </w:t>
      </w:r>
      <w:r>
        <w:rPr>
          <w:rFonts w:ascii="Times New Roman" w:hAnsi="Times New Roman" w:cs="Times New Roman"/>
          <w:sz w:val="28"/>
          <w:szCs w:val="28"/>
        </w:rPr>
        <w:lastRenderedPageBreak/>
        <w:t xml:space="preserve">осужденного, а, следовательно, повышенной по отношению к другим видам наказания репрессивностью. Оно предусматривается в законе и применяется судом в случаях совершения тяжких и особо тяжких преступлений к лицам, ранее </w:t>
      </w:r>
      <w:proofErr w:type="spellStart"/>
      <w:r>
        <w:rPr>
          <w:rFonts w:ascii="Times New Roman" w:hAnsi="Times New Roman" w:cs="Times New Roman"/>
          <w:sz w:val="28"/>
          <w:szCs w:val="28"/>
        </w:rPr>
        <w:t>осуждавшимся</w:t>
      </w:r>
      <w:proofErr w:type="spellEnd"/>
      <w:r>
        <w:rPr>
          <w:rFonts w:ascii="Times New Roman" w:hAnsi="Times New Roman" w:cs="Times New Roman"/>
          <w:sz w:val="28"/>
          <w:szCs w:val="28"/>
        </w:rPr>
        <w:t xml:space="preserve"> к этому наказанию, к лицам, совершившим рецидив преступлений и </w:t>
      </w:r>
      <w:proofErr w:type="gramStart"/>
      <w:r>
        <w:rPr>
          <w:rFonts w:ascii="Times New Roman" w:hAnsi="Times New Roman" w:cs="Times New Roman"/>
          <w:sz w:val="28"/>
          <w:szCs w:val="28"/>
        </w:rPr>
        <w:t>т.п</w:t>
      </w:r>
      <w:proofErr w:type="gramEnd"/>
      <w:r>
        <w:rPr>
          <w:rStyle w:val="a9"/>
          <w:rFonts w:ascii="Times New Roman" w:hAnsi="Times New Roman" w:cs="Times New Roman"/>
          <w:sz w:val="28"/>
          <w:szCs w:val="28"/>
        </w:rPr>
        <w:footnoteReference w:id="30"/>
      </w:r>
      <w:r>
        <w:rPr>
          <w:rFonts w:ascii="Times New Roman" w:hAnsi="Times New Roman" w:cs="Times New Roman"/>
          <w:sz w:val="28"/>
          <w:szCs w:val="28"/>
        </w:rPr>
        <w:t>.</w:t>
      </w:r>
    </w:p>
    <w:p w14:paraId="5F5FA0E7"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России на современном этапе наказание в виде лишения свободы на определенный срок относится к числу наиболее часто применяемых в судебной практике. Лишение свободы, в том числе на краткие сроки, должно назначаться в этих случаях только тогда, когда суд, исходя из конкретных обстоятельств дела и данных о личности виновного, придет к выводу о невозможности применения иного вида наказания.</w:t>
      </w:r>
      <w:r>
        <w:rPr>
          <w:rStyle w:val="a9"/>
          <w:rFonts w:ascii="Times New Roman" w:hAnsi="Times New Roman" w:cs="Times New Roman"/>
          <w:sz w:val="28"/>
          <w:szCs w:val="28"/>
        </w:rPr>
        <w:footnoteReference w:id="31"/>
      </w:r>
      <w:r>
        <w:rPr>
          <w:rFonts w:ascii="Times New Roman" w:hAnsi="Times New Roman" w:cs="Times New Roman"/>
          <w:sz w:val="28"/>
          <w:szCs w:val="28"/>
        </w:rPr>
        <w:t xml:space="preserve"> </w:t>
      </w:r>
    </w:p>
    <w:p w14:paraId="72ACA551"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bookmarkStart w:id="18" w:name="_Hlk42610235"/>
      <w:r>
        <w:rPr>
          <w:rFonts w:ascii="Times New Roman" w:hAnsi="Times New Roman" w:cs="Times New Roman"/>
          <w:sz w:val="28"/>
          <w:szCs w:val="28"/>
        </w:rPr>
        <w:t>В уголовно-правовой и уголовно-исполнительной литературе достаточно много внимания уделяется данному виду наказания. В этой связи стоит сосредоточить внимание на наиболее важных, проблемах, связанных с этим институтом. Прежде всего, обращая внимание на то, что в современном законодательстве по сравнению с Уголовным кодексом РСФСР 1960г. значительно увеличены сроки наказания. Теперь лишение свободы на определенный срок может составить 20 лет; в случае частичного или полного сложения сроков по совокупности преступлений - до 25 лет, а по совокупности приговоров - до 30 лет (ст. 56 Уголовного кодекса РФ). По Уголовному кодексу РСФСР 1960 г. максимальный срок лишения свободы составлял 15 лет, а по Уголовному кодексу РСФСР 1922 и 1926 гг. - 10 лет.</w:t>
      </w:r>
      <w:r>
        <w:rPr>
          <w:rStyle w:val="a9"/>
          <w:rFonts w:ascii="Times New Roman" w:hAnsi="Times New Roman" w:cs="Times New Roman"/>
          <w:sz w:val="28"/>
          <w:szCs w:val="28"/>
        </w:rPr>
        <w:footnoteReference w:id="32"/>
      </w:r>
      <w:r>
        <w:rPr>
          <w:rFonts w:ascii="Times New Roman" w:hAnsi="Times New Roman" w:cs="Times New Roman"/>
          <w:sz w:val="28"/>
          <w:szCs w:val="28"/>
        </w:rPr>
        <w:t xml:space="preserve"> Таким образом, в наказании в виде лишения свободы в течение нынешнего века произошло существенное усиление карательного аспекта.</w:t>
      </w:r>
    </w:p>
    <w:bookmarkEnd w:id="18"/>
    <w:p w14:paraId="644F07BD"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Уголовно - исполнительное законодательство предусматривает возможность применения специальных принудительных мер к осужденному </w:t>
      </w:r>
      <w:r>
        <w:rPr>
          <w:rFonts w:ascii="Times New Roman" w:hAnsi="Times New Roman" w:cs="Times New Roman"/>
          <w:sz w:val="28"/>
          <w:szCs w:val="28"/>
        </w:rPr>
        <w:lastRenderedPageBreak/>
        <w:t>(за злостное нарушение установленного порядка отбывания наказания, например, перевод в помещения камерного типа). Важным элементом при всей совокупности социальных мер лишения свободы, является свобода личности</w:t>
      </w:r>
      <w:r>
        <w:rPr>
          <w:rStyle w:val="a9"/>
          <w:rFonts w:ascii="Times New Roman" w:hAnsi="Times New Roman" w:cs="Times New Roman"/>
          <w:sz w:val="28"/>
          <w:szCs w:val="28"/>
        </w:rPr>
        <w:footnoteReference w:id="33"/>
      </w:r>
      <w:r>
        <w:rPr>
          <w:rFonts w:ascii="Times New Roman" w:hAnsi="Times New Roman" w:cs="Times New Roman"/>
          <w:sz w:val="28"/>
          <w:szCs w:val="28"/>
        </w:rPr>
        <w:t xml:space="preserve">. </w:t>
      </w:r>
      <w:bookmarkStart w:id="19" w:name="_Hlk42611002"/>
      <w:r>
        <w:rPr>
          <w:rFonts w:ascii="Times New Roman" w:hAnsi="Times New Roman" w:cs="Times New Roman"/>
          <w:sz w:val="28"/>
          <w:szCs w:val="28"/>
        </w:rPr>
        <w:t>Нужно отметить, что некоторые трудности вызывает у судей и назначение наказания лицам, страдающим психическими расстройствами. Психическое расстройство, не исключающее вменяемости, но затрудняющее способность понимать характер, значение и последствия своих действий (бездействия) либо воздержаться от преступного деяния, может признаваться судом обстоятельством, смягчающим наказание. Вместо кратких сроков лишения свободы в отношении ограниченно вменяемых целесообразно применять любые более мягкие виды и меры наказания, а также условное осуждение. Вместе с тем таким лицам не исключается назначение любого строгого наказания при наличии отягчающих обстоятельств. Ограниченная вменяемость может быть не принята во внимание судом и не оказать влияния на меру наказания</w:t>
      </w:r>
      <w:r>
        <w:rPr>
          <w:rStyle w:val="a9"/>
          <w:rFonts w:ascii="Times New Roman" w:hAnsi="Times New Roman" w:cs="Times New Roman"/>
          <w:sz w:val="28"/>
          <w:szCs w:val="28"/>
        </w:rPr>
        <w:footnoteReference w:id="34"/>
      </w:r>
      <w:r>
        <w:rPr>
          <w:rFonts w:ascii="Times New Roman" w:hAnsi="Times New Roman" w:cs="Times New Roman"/>
          <w:sz w:val="28"/>
          <w:szCs w:val="28"/>
        </w:rPr>
        <w:t xml:space="preserve">. </w:t>
      </w:r>
    </w:p>
    <w:bookmarkEnd w:id="19"/>
    <w:p w14:paraId="46E8CC7B"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Таким образом, наличие ограниченной вменяемости не следует автоматически рассматривать как смягчающее обстоятельство. Суд обязан исходить из общих начал назначения наказания. Уголовное наказание в виде лишения свободы обладает рядом как положительных, так и отрицательных свойств. Оно делимо и поэтому у суда есть возможность определить его продолжительность в границах санкции с учетом всех обстоятельств дела и личности виновного. Лишение свободы может отбываться круглосуточно в одиночных камерах, исполняется это наказание и в общих помещениях. Существует смешанная форма исполнения лишения свободы: с ночным раздельным заключением по одиночным камерам и совместным дневным содержанием их в общих камерах.</w:t>
      </w:r>
      <w:r>
        <w:rPr>
          <w:rStyle w:val="a9"/>
          <w:rFonts w:ascii="Times New Roman" w:hAnsi="Times New Roman" w:cs="Times New Roman"/>
          <w:sz w:val="28"/>
          <w:szCs w:val="28"/>
        </w:rPr>
        <w:footnoteReference w:id="35"/>
      </w:r>
    </w:p>
    <w:p w14:paraId="200E539F"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вопрос порядка и условий отбывания наказаний в виде лишения свободы на определенный срок безусловно актуален, так как даже если взять во внимание пожизненно лишенных свободы осужденных, для которых срок отбывания наказания не определен, но для них определяется важное исключение связанное со сроками это момент возможного условно - досрочного освобождения по истечении 25 лет, поэтому абсолютно для всех категорий осужденных срок имеет большое значение.</w:t>
      </w:r>
    </w:p>
    <w:p w14:paraId="1049DC0F" w14:textId="77777777" w:rsidR="00071A3E" w:rsidRDefault="00071A3E" w:rsidP="00071A3E">
      <w:pPr>
        <w:widowControl w:val="0"/>
        <w:spacing w:after="0" w:line="360" w:lineRule="auto"/>
        <w:ind w:firstLineChars="125" w:firstLine="350"/>
        <w:jc w:val="center"/>
        <w:rPr>
          <w:rFonts w:ascii="Times New Roman" w:hAnsi="Times New Roman" w:cs="Times New Roman"/>
          <w:sz w:val="28"/>
          <w:szCs w:val="28"/>
        </w:rPr>
      </w:pPr>
    </w:p>
    <w:p w14:paraId="620C89F3" w14:textId="60AAB761" w:rsidR="00071A3E" w:rsidRPr="00071A3E" w:rsidRDefault="00071A3E" w:rsidP="00071A3E">
      <w:pPr>
        <w:widowControl w:val="0"/>
        <w:spacing w:after="0" w:line="360" w:lineRule="auto"/>
        <w:ind w:firstLineChars="125" w:firstLine="351"/>
        <w:jc w:val="center"/>
        <w:rPr>
          <w:rFonts w:ascii="Times New Roman" w:hAnsi="Times New Roman" w:cs="Times New Roman"/>
          <w:sz w:val="28"/>
          <w:szCs w:val="28"/>
        </w:rPr>
      </w:pPr>
      <w:r>
        <w:rPr>
          <w:rFonts w:ascii="Times New Roman" w:hAnsi="Times New Roman" w:cs="Times New Roman"/>
          <w:b/>
          <w:bCs/>
          <w:sz w:val="28"/>
          <w:szCs w:val="28"/>
        </w:rPr>
        <w:t>2.2 Особенности отбывания наказаний в ИК особого режима</w:t>
      </w:r>
    </w:p>
    <w:p w14:paraId="16150D64"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40AF6E3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Как известно, исправительные колонии особого режима относятся к системе учреждений и органов, исполняющих наказания в виде лишения свободы, где отбывают наказание только совершеннолетние осужденные мужского пола. Исправительные колонии особого режима создаются двух видов:</w:t>
      </w:r>
    </w:p>
    <w:p w14:paraId="25236F3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1) колонии особого режима для осужденных при особо опасном рецидиве преступлений (ст. 18 УК РФ, ст. 124 УИК РФ);</w:t>
      </w:r>
    </w:p>
    <w:p w14:paraId="5B6DB4BE" w14:textId="77777777" w:rsidR="00071A3E" w:rsidRPr="003D5741"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2) колонии особого режима для осужденных к пожизненному лишению свободы (ст. 58 УК РФ и 126 УИК РФ).</w:t>
      </w:r>
      <w:r>
        <w:rPr>
          <w:rStyle w:val="a9"/>
          <w:rFonts w:ascii="Times New Roman" w:hAnsi="Times New Roman" w:cs="Times New Roman"/>
          <w:sz w:val="28"/>
          <w:szCs w:val="28"/>
        </w:rPr>
        <w:footnoteReference w:id="36"/>
      </w:r>
    </w:p>
    <w:p w14:paraId="1ABBC63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Но каждый из них предполагает трехступенчатые условия отбывания наказания (обычные, облегченные и строгие), и в этом колония особого режима не отличается от исправительных колоний общего и строгого режимов.</w:t>
      </w:r>
    </w:p>
    <w:p w14:paraId="30B05372"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Все поступившие в исправительную колонию особого режима для осужденных при особо опасном рецидиве преступлений размещаются «в обычных условиях отбывания наказания,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w:t>
      </w:r>
      <w:r>
        <w:rPr>
          <w:rFonts w:ascii="Times New Roman" w:hAnsi="Times New Roman" w:cs="Times New Roman"/>
          <w:sz w:val="28"/>
          <w:szCs w:val="28"/>
        </w:rPr>
        <w:lastRenderedPageBreak/>
        <w:t>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w:t>
      </w:r>
      <w:r>
        <w:rPr>
          <w:rStyle w:val="a9"/>
          <w:rFonts w:ascii="Times New Roman" w:hAnsi="Times New Roman" w:cs="Times New Roman"/>
          <w:sz w:val="28"/>
          <w:szCs w:val="28"/>
        </w:rPr>
        <w:footnoteReference w:id="37"/>
      </w:r>
      <w:r>
        <w:rPr>
          <w:rFonts w:ascii="Times New Roman" w:hAnsi="Times New Roman" w:cs="Times New Roman"/>
          <w:sz w:val="28"/>
          <w:szCs w:val="28"/>
        </w:rPr>
        <w:t xml:space="preserve">.(ч. 1 ст. 124 УИК РФ). </w:t>
      </w:r>
    </w:p>
    <w:p w14:paraId="777E14F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Для непосредственного рассмотрения особенностей отбывания наказания в исправительных колониях особого режима, следует условно разделить параграф на три раздела для лучшего понимания. Особенности заключаются в том, что в каждом виде условий отбывания наказаний есть свои нюансы, на которые и стоит акцентировать внимание.</w:t>
      </w:r>
    </w:p>
    <w:p w14:paraId="3AF7AF7C"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Особенности отбывания наказания осужденных в обычных условиях заключаются в: проживании их в общежитии; разрешении ежемесячно расходовать денежные средства в размере семи тысяч двухсот рублей; иметь два краткосрочных и два длительных свидания в течение года; получать три посылки или передачи и три бандероли в течение года</w:t>
      </w:r>
      <w:r>
        <w:rPr>
          <w:rStyle w:val="a9"/>
          <w:rFonts w:ascii="Times New Roman" w:hAnsi="Times New Roman" w:cs="Times New Roman"/>
          <w:sz w:val="28"/>
          <w:szCs w:val="28"/>
        </w:rPr>
        <w:footnoteReference w:id="38"/>
      </w:r>
      <w:r>
        <w:rPr>
          <w:rFonts w:ascii="Times New Roman" w:hAnsi="Times New Roman" w:cs="Times New Roman"/>
          <w:sz w:val="28"/>
          <w:szCs w:val="28"/>
        </w:rPr>
        <w:t xml:space="preserve">. В обычных условиях могут содержаться осужденные, ранее отбывавшие наказание в облегченных условиях, совершившие нарушения установленного порядка отбывания наказания, или являлись злостными нарушителями данного порядка. Также, в обычные условия могут быть переведены осужденные, находившиеся в строгих условиях, при отсутствии взысканий за нарушения установленного порядка отбывания наказания и при добросовестном отношении к труду при отбытии не менее одного года срока наказания в строгих условиях. В обычных условиях осужденный отбывает наказание не менее одного года, после чего при отсутствии взыскания за нарушения установленного порядка отбывания наказания и добросовестном отношении к труду он может быть переведен в облегченные условия. Если же осужденный характеризуется отрицательно и признается злостным нарушителем установленного порядка отбывания </w:t>
      </w:r>
      <w:r>
        <w:rPr>
          <w:rFonts w:ascii="Times New Roman" w:hAnsi="Times New Roman" w:cs="Times New Roman"/>
          <w:sz w:val="28"/>
          <w:szCs w:val="28"/>
        </w:rPr>
        <w:lastRenderedPageBreak/>
        <w:t>наказания – он переводится в строгие условия отбывания наказания</w:t>
      </w:r>
      <w:r>
        <w:rPr>
          <w:rStyle w:val="a9"/>
          <w:rFonts w:ascii="Times New Roman" w:hAnsi="Times New Roman" w:cs="Times New Roman"/>
          <w:sz w:val="28"/>
          <w:szCs w:val="28"/>
        </w:rPr>
        <w:footnoteReference w:id="39"/>
      </w:r>
      <w:r>
        <w:rPr>
          <w:rFonts w:ascii="Times New Roman" w:hAnsi="Times New Roman" w:cs="Times New Roman"/>
          <w:sz w:val="28"/>
          <w:szCs w:val="28"/>
        </w:rPr>
        <w:t>.</w:t>
      </w:r>
    </w:p>
    <w:p w14:paraId="4B13FAD8"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облегченных условиях, также проживают в общежитиях. Им разрешается: ежемесячно расходовать денежные средства в размере семи тысяч восьмисот рублей; иметь три краткосрочных и три длительных свидания в течение года; получать четыре посылки или передачи и четыре бандероли в течение года</w:t>
      </w:r>
      <w:r>
        <w:rPr>
          <w:rStyle w:val="a9"/>
          <w:rFonts w:ascii="Times New Roman" w:hAnsi="Times New Roman" w:cs="Times New Roman"/>
          <w:sz w:val="28"/>
          <w:szCs w:val="28"/>
        </w:rPr>
        <w:footnoteReference w:id="40"/>
      </w:r>
      <w:r>
        <w:rPr>
          <w:rFonts w:ascii="Times New Roman" w:hAnsi="Times New Roman" w:cs="Times New Roman"/>
          <w:sz w:val="28"/>
          <w:szCs w:val="28"/>
        </w:rPr>
        <w:t>. В облегченных условиях отбывают наказание осужденные, переведенные из обычных условий, не имеющие нарушений установленного порядка отбывания наказания и добросовестном отношении к труду сроком не менее одного года.</w:t>
      </w:r>
    </w:p>
    <w:p w14:paraId="588AFF4B"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Если лица, содержащиеся в облегченных условиях, не совершают нарушений, позволяющих признать их злостными нарушителями установленного порядка отбывания наказания, то они находятся в этих условиях до их полного освобождения. В случае если осужденный, отбывающий наказание в облегченных условиях, признается злостным нарушителем установленного порядка отбывания наказания – он переводится в обычные или в строгие условия отбывания наказания в зависимости от тяжести и числа совершенных нарушений и характеристики его личности.</w:t>
      </w:r>
    </w:p>
    <w:p w14:paraId="6770BD61"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Согласно УИК РФ, осужденные к лишению свободы, отбывающие наказание в обычных и облегченных условиях в ИК особого режима, проживают в общежитиях. Там находятся спальные комнаты, также исправительная колония еще оборудуется комнатами для работ, туалетными комнатами, комнатами для приема пищи, уголками быта, сушилками и т.д.</w:t>
      </w:r>
    </w:p>
    <w:p w14:paraId="6B1E29F9"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 строгих условиях, проживают в помещениях камерного типа. Им разрешается: ежемесячно расходовать денежные средства в размере шести тысяч шестисот рублей; иметь два краткосрочных свидания и одно длительное свидание в течение года; получать одну посылку или передачу и одну бандероль в течение года; пользоваться ежедневной прогулкой </w:t>
      </w:r>
      <w:r>
        <w:rPr>
          <w:rFonts w:ascii="Times New Roman" w:hAnsi="Times New Roman" w:cs="Times New Roman"/>
          <w:sz w:val="28"/>
          <w:szCs w:val="28"/>
        </w:rPr>
        <w:lastRenderedPageBreak/>
        <w:t>продолжительностью полтора часа. При хорошем поведении осужденного и наличии возможности время прогулки может быть увеличено до трех часов</w:t>
      </w:r>
      <w:r>
        <w:rPr>
          <w:rStyle w:val="a9"/>
          <w:rFonts w:ascii="Times New Roman" w:hAnsi="Times New Roman" w:cs="Times New Roman"/>
          <w:sz w:val="28"/>
          <w:szCs w:val="28"/>
        </w:rPr>
        <w:footnoteReference w:id="41"/>
      </w:r>
      <w:r>
        <w:rPr>
          <w:rFonts w:ascii="Times New Roman" w:hAnsi="Times New Roman" w:cs="Times New Roman"/>
          <w:sz w:val="28"/>
          <w:szCs w:val="28"/>
        </w:rPr>
        <w:t xml:space="preserve">. </w:t>
      </w:r>
    </w:p>
    <w:p w14:paraId="7F3D1955"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 таких условиях заметно ограничиваются права осужденных на передвижение в пределах исправительной колонии, что увеличивает степень внутренней изоляции и лишает возможности общения с другими заключенными. Прием пищи, медицинский осмотр, труд, лечение осужденного проводится отдельно от других отбывающих наказание. </w:t>
      </w:r>
    </w:p>
    <w:p w14:paraId="6601D706" w14:textId="248AFE3F" w:rsidR="00071A3E" w:rsidRDefault="003D5741"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Режим содержания осужденных,</w:t>
      </w:r>
      <w:r w:rsidR="00071A3E">
        <w:rPr>
          <w:rFonts w:ascii="Times New Roman" w:hAnsi="Times New Roman" w:cs="Times New Roman"/>
          <w:sz w:val="28"/>
          <w:szCs w:val="28"/>
        </w:rPr>
        <w:t xml:space="preserve"> отбывающих наказание в строгих условиях строг </w:t>
      </w:r>
      <w:r>
        <w:rPr>
          <w:rFonts w:ascii="Times New Roman" w:hAnsi="Times New Roman" w:cs="Times New Roman"/>
          <w:sz w:val="28"/>
          <w:szCs w:val="28"/>
        </w:rPr>
        <w:t>по всем показателям,</w:t>
      </w:r>
      <w:r w:rsidR="00071A3E">
        <w:rPr>
          <w:rFonts w:ascii="Times New Roman" w:hAnsi="Times New Roman" w:cs="Times New Roman"/>
          <w:sz w:val="28"/>
          <w:szCs w:val="28"/>
        </w:rPr>
        <w:t xml:space="preserve"> отличается от облегченных и общих условий отбывания наказания.</w:t>
      </w:r>
      <w:r w:rsidR="00071A3E">
        <w:rPr>
          <w:rStyle w:val="a9"/>
          <w:rFonts w:ascii="Times New Roman" w:hAnsi="Times New Roman" w:cs="Times New Roman"/>
          <w:sz w:val="28"/>
          <w:szCs w:val="28"/>
        </w:rPr>
        <w:footnoteReference w:id="42"/>
      </w:r>
    </w:p>
    <w:p w14:paraId="6FA2F8D6"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Поскольку осужденные, отбывающие наказание в строгих условиях, проживают в помещениях камерного типа, то их труд, как правило, организуется в специально оборудованных камерах. В нерабочее время осужденные также находятся в камерах, которые заперты круглые сутки, поэтому для них предусмотрена ежедневная прогулка продолжительностью полтора часа</w:t>
      </w:r>
      <w:r>
        <w:rPr>
          <w:rStyle w:val="a9"/>
          <w:rFonts w:ascii="Times New Roman" w:hAnsi="Times New Roman" w:cs="Times New Roman"/>
          <w:sz w:val="28"/>
          <w:szCs w:val="28"/>
        </w:rPr>
        <w:footnoteReference w:id="43"/>
      </w:r>
      <w:r>
        <w:rPr>
          <w:rFonts w:ascii="Times New Roman" w:hAnsi="Times New Roman" w:cs="Times New Roman"/>
          <w:sz w:val="28"/>
          <w:szCs w:val="28"/>
        </w:rPr>
        <w:t>.</w:t>
      </w:r>
    </w:p>
    <w:p w14:paraId="5A312D04"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Также осужденные могут пользоваться библиотекой, прослушивать радиопередачи. В колонии создаются психолого-диагностические центры в целях определения психологической совместимости при камерном размещении осужденных.</w:t>
      </w:r>
    </w:p>
    <w:p w14:paraId="2B98D549"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Условия отбывания наказания играют важную роль в исправительных колониях. Ведь не только для наказания, но и для осознания и перевоспитания осужденные направляются судом в данные учреждения</w:t>
      </w:r>
      <w:r>
        <w:rPr>
          <w:rStyle w:val="a9"/>
          <w:rFonts w:ascii="Times New Roman" w:hAnsi="Times New Roman" w:cs="Times New Roman"/>
          <w:sz w:val="28"/>
          <w:szCs w:val="28"/>
        </w:rPr>
        <w:footnoteReference w:id="44"/>
      </w:r>
      <w:r>
        <w:rPr>
          <w:rFonts w:ascii="Times New Roman" w:hAnsi="Times New Roman" w:cs="Times New Roman"/>
          <w:sz w:val="28"/>
          <w:szCs w:val="28"/>
        </w:rPr>
        <w:t>.</w:t>
      </w:r>
    </w:p>
    <w:p w14:paraId="213B1B67"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Так как у осужденных не на пожизненное лишение свободы, есть свой окончательный срок, то у них есть все возможности исправиться и вернуться </w:t>
      </w:r>
      <w:r>
        <w:rPr>
          <w:rFonts w:ascii="Times New Roman" w:hAnsi="Times New Roman" w:cs="Times New Roman"/>
          <w:sz w:val="28"/>
          <w:szCs w:val="28"/>
        </w:rPr>
        <w:lastRenderedPageBreak/>
        <w:t>к нормальной жизни. Исправление осужденных одна их основных задач сотрудников поэтому оно зависит не только от условий содержания, но и от добросовестного отношения сотрудников данной исправительной колонии к своим должностным обязанностям. А также учитывая специфику спецконтингента колоний особого режима, целесообразно не только сохранять данный вид колоний, но и обеспечить их дислокацию в значительной отдаленности от крупных населенных пунктов.</w:t>
      </w:r>
    </w:p>
    <w:p w14:paraId="7396F5A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br w:type="page"/>
      </w:r>
    </w:p>
    <w:p w14:paraId="015A6967"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048A3936"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p>
    <w:p w14:paraId="45C18736"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Как известно, одним из признаков преступления является его наказуемость. Это означает, что за преступлением должно следовать наказание как его непременное юридическое последствие. С позиции уголовной политики именно в применении (назначении судом и исполнении) наказания состоит смысл существования уголовного права и уголовного законодательства, потому что цели последних воплощаются в целях наказания и именно в них реализуются. </w:t>
      </w:r>
      <w:proofErr w:type="spellStart"/>
      <w:r>
        <w:rPr>
          <w:rFonts w:ascii="Times New Roman" w:hAnsi="Times New Roman" w:cs="Times New Roman"/>
          <w:sz w:val="28"/>
          <w:szCs w:val="28"/>
        </w:rPr>
        <w:t>Общепревентивная</w:t>
      </w:r>
      <w:proofErr w:type="spellEnd"/>
      <w:r>
        <w:rPr>
          <w:rFonts w:ascii="Times New Roman" w:hAnsi="Times New Roman" w:cs="Times New Roman"/>
          <w:sz w:val="28"/>
          <w:szCs w:val="28"/>
        </w:rPr>
        <w:t xml:space="preserve"> роль уголовного наказания в виде лишения свободы на определенный срок – это сложное многоаспектное явление общественной жизни</w:t>
      </w:r>
      <w:r>
        <w:rPr>
          <w:rStyle w:val="a9"/>
          <w:rFonts w:ascii="Times New Roman" w:hAnsi="Times New Roman" w:cs="Times New Roman"/>
          <w:sz w:val="28"/>
          <w:szCs w:val="28"/>
        </w:rPr>
        <w:footnoteReference w:id="45"/>
      </w:r>
      <w:r>
        <w:rPr>
          <w:rFonts w:ascii="Times New Roman" w:hAnsi="Times New Roman" w:cs="Times New Roman"/>
          <w:sz w:val="28"/>
          <w:szCs w:val="28"/>
        </w:rPr>
        <w:t>.</w:t>
      </w:r>
    </w:p>
    <w:p w14:paraId="2C6D099A"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Наказание есть мера государственного принуждения, назначаемая по приговору суда. Применяется к лицу, признанному виновным в совершении преступления, и заключается в предусмотренных УК РФ лишении и ограничении прав и свобод этого лица (часть 1 статья 43 УК РФ)</w:t>
      </w:r>
      <w:r>
        <w:rPr>
          <w:rStyle w:val="a9"/>
          <w:rFonts w:ascii="Times New Roman" w:hAnsi="Times New Roman" w:cs="Times New Roman"/>
          <w:sz w:val="28"/>
          <w:szCs w:val="28"/>
        </w:rPr>
        <w:footnoteReference w:id="46"/>
      </w:r>
      <w:r>
        <w:rPr>
          <w:rFonts w:ascii="Times New Roman" w:hAnsi="Times New Roman" w:cs="Times New Roman"/>
          <w:sz w:val="28"/>
          <w:szCs w:val="28"/>
        </w:rPr>
        <w:t>. Здесь нужно отметить, что уголовное наказание является важным средством в борьбе с преступностью. Поэтому в российской уголовно-правовой науке уделяется большое внимание институту наказания.</w:t>
      </w:r>
    </w:p>
    <w:p w14:paraId="6E163182"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Лишение </w:t>
      </w:r>
      <w:proofErr w:type="gramStart"/>
      <w:r>
        <w:rPr>
          <w:rFonts w:ascii="Times New Roman" w:hAnsi="Times New Roman" w:cs="Times New Roman"/>
          <w:sz w:val="28"/>
          <w:szCs w:val="28"/>
        </w:rPr>
        <w:t>свободы</w:t>
      </w:r>
      <w:proofErr w:type="gramEnd"/>
      <w:r>
        <w:rPr>
          <w:rFonts w:ascii="Times New Roman" w:hAnsi="Times New Roman" w:cs="Times New Roman"/>
          <w:sz w:val="28"/>
          <w:szCs w:val="28"/>
        </w:rPr>
        <w:t xml:space="preserve"> как и любое другое наказание, предусмотренное УК РФ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Лишение свободы состоит в изоляции осужденного от общества, которую обеспечивают специальные учреждения, исполняющие наказание в виде лишения свободы. Различие учреждений разных видов обусловлено, прежде всего, той степенью изоляции осужденного от общества, которая в них обеспечивается. В этой связи можно говорить о режиме отбывания наказания.</w:t>
      </w:r>
    </w:p>
    <w:p w14:paraId="64763CE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Режим в свою очередь регламентирует жизнь в местах лишения свободы непрерывно и на протяжении всего срока наказания. С его помощью устанавливается граница дозволенного в поведении осужденных и таким образом определяется их правовое положение. Правила режима в равной мере обязательны для всех осужденных и представителей администрации исправительных учреждений. В ИК особого режима режим отличается особой жесткостью и контролем. Исправительные колонии особого режима более, чем другие ограничивают осужденных в его правах.</w:t>
      </w:r>
    </w:p>
    <w:p w14:paraId="270AC9A0"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Исправительные колонии особого режима создаются двух видов: колонии особого режима для осужденных при особо опасном рецидиве преступлений (ст. 18 УК РФ, ст. 124 УИК РФ); колонии особого режима для осужденных к пожизненному лишению свободы (ст. 58 УК РФ и 126 УИК РФ). Каждая из них предполагает трехступенчатые условия отбывания наказания (обычные, облегченные и строгие). В исправительных колониях особого режима существует два вида помещений: помещения обычного типа (общежития) и помещения камерного </w:t>
      </w:r>
      <w:proofErr w:type="gramStart"/>
      <w:r>
        <w:rPr>
          <w:rFonts w:ascii="Times New Roman" w:hAnsi="Times New Roman" w:cs="Times New Roman"/>
          <w:sz w:val="28"/>
          <w:szCs w:val="28"/>
        </w:rPr>
        <w:t>типа..</w:t>
      </w:r>
      <w:proofErr w:type="gramEnd"/>
    </w:p>
    <w:p w14:paraId="63E5CDF3" w14:textId="77777777" w:rsidR="00071A3E" w:rsidRDefault="00071A3E" w:rsidP="00071A3E">
      <w:pPr>
        <w:widowControl w:val="0"/>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колониях особого режима отбывают наказание особо опасные преступники. Поэтому законодатель не случайно ввел различные виды условий отбывания в пределах одного учреждения: обычные, облегченные и строгие. Подобное разграничение условий отбывания наказания в пределах одной колонии является элементом прогрессивной системы отбывания наказания, суть которой состоит в том, что изменение условий содержания осужденных во время отбывания наказания в лучшую или худшую сторону зависит от их поведения, отношения к труду, обучению и т.д.</w:t>
      </w:r>
    </w:p>
    <w:p w14:paraId="021AC06B" w14:textId="77777777" w:rsidR="00071A3E" w:rsidRDefault="00071A3E" w:rsidP="00071A3E">
      <w:pPr>
        <w:widowControl w:val="0"/>
        <w:spacing w:after="0" w:line="36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br w:type="page"/>
      </w:r>
    </w:p>
    <w:p w14:paraId="575473E1" w14:textId="77777777" w:rsidR="00071A3E" w:rsidRDefault="00071A3E" w:rsidP="00071A3E">
      <w:pPr>
        <w:widowControl w:val="0"/>
        <w:spacing w:after="0" w:line="360" w:lineRule="auto"/>
        <w:ind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ИСПОЛЬЗОВАННЫХ ИСТОЧНИКОВ</w:t>
      </w:r>
    </w:p>
    <w:p w14:paraId="5DEE629E" w14:textId="77777777" w:rsidR="00071A3E" w:rsidRDefault="00071A3E" w:rsidP="00071A3E">
      <w:pPr>
        <w:widowControl w:val="0"/>
        <w:spacing w:line="360" w:lineRule="auto"/>
        <w:ind w:firstLineChars="125" w:firstLine="350"/>
        <w:jc w:val="center"/>
        <w:rPr>
          <w:rFonts w:ascii="Times New Roman" w:hAnsi="Times New Roman" w:cs="Times New Roman"/>
          <w:sz w:val="28"/>
          <w:szCs w:val="28"/>
        </w:rPr>
      </w:pPr>
    </w:p>
    <w:p w14:paraId="1D4A3D1D" w14:textId="77777777" w:rsidR="00071A3E" w:rsidRDefault="00071A3E" w:rsidP="00071A3E">
      <w:pPr>
        <w:widowControl w:val="0"/>
        <w:shd w:val="clear" w:color="auto" w:fill="FFFFFF"/>
        <w:spacing w:line="360" w:lineRule="auto"/>
        <w:ind w:firstLineChars="125" w:firstLine="351"/>
        <w:jc w:val="center"/>
        <w:rPr>
          <w:rFonts w:ascii="Times New Roman" w:eastAsia="Times New Roman CYR" w:hAnsi="Times New Roman" w:cs="Times New Roman"/>
          <w:b/>
          <w:sz w:val="28"/>
          <w:szCs w:val="28"/>
        </w:rPr>
      </w:pPr>
      <w:r>
        <w:rPr>
          <w:rFonts w:ascii="Times New Roman" w:eastAsia="Times New Roman CYR" w:hAnsi="Times New Roman" w:cs="Times New Roman"/>
          <w:b/>
          <w:sz w:val="28"/>
          <w:szCs w:val="28"/>
        </w:rPr>
        <w:t>Законы и иные нормативные правовые акты</w:t>
      </w:r>
    </w:p>
    <w:p w14:paraId="441742B9"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sidRPr="00071A3E">
        <w:rPr>
          <w:rFonts w:ascii="Times New Roman" w:hAnsi="Times New Roman" w:cs="Times New Roman"/>
          <w:sz w:val="28"/>
          <w:szCs w:val="28"/>
        </w:rPr>
        <w:t xml:space="preserve">Всеобщая декларация прав </w:t>
      </w:r>
      <w:proofErr w:type="gramStart"/>
      <w:r w:rsidRPr="00071A3E">
        <w:rPr>
          <w:rFonts w:ascii="Times New Roman" w:hAnsi="Times New Roman" w:cs="Times New Roman"/>
          <w:sz w:val="28"/>
          <w:szCs w:val="28"/>
        </w:rPr>
        <w:t>человека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71A3E">
        <w:rPr>
          <w:rFonts w:ascii="Times New Roman" w:hAnsi="Times New Roman" w:cs="Times New Roman"/>
          <w:sz w:val="28"/>
          <w:szCs w:val="28"/>
        </w:rPr>
        <w:t>принята Генеральной Ассамблеей ООН 10.12.1948</w:t>
      </w:r>
      <w:r>
        <w:rPr>
          <w:rFonts w:ascii="Times New Roman" w:hAnsi="Times New Roman" w:cs="Times New Roman"/>
          <w:sz w:val="28"/>
          <w:szCs w:val="28"/>
        </w:rPr>
        <w:t>г. // Российская газета. – 1998 – 10 декабря.</w:t>
      </w:r>
    </w:p>
    <w:p w14:paraId="4B678E18"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Минимальные стандартные правила обращения с заключенными : приняты на I Конгрессе ООН по предупреждению преступности и обращению с правонарушителями, состоявшемся в Женеве в 1955 г., и одобрены Экономическим и Социальным Советом в его Резолюциях 663(XXIV) от 31 июля 1957 г. и 2076(LXII) от 13 мая 1977г.</w:t>
      </w:r>
    </w:p>
    <w:p w14:paraId="5EC31538"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Рекомендация N </w:t>
      </w:r>
      <w:proofErr w:type="spellStart"/>
      <w:r>
        <w:rPr>
          <w:rFonts w:ascii="Times New Roman" w:hAnsi="Times New Roman" w:cs="Times New Roman"/>
          <w:sz w:val="28"/>
          <w:szCs w:val="28"/>
        </w:rPr>
        <w:t>Rec</w:t>
      </w:r>
      <w:proofErr w:type="spellEnd"/>
      <w:r>
        <w:rPr>
          <w:rFonts w:ascii="Times New Roman" w:hAnsi="Times New Roman" w:cs="Times New Roman"/>
          <w:sz w:val="28"/>
          <w:szCs w:val="28"/>
        </w:rPr>
        <w:t xml:space="preserve"> (2006) 2 Комитета министров Совета Европы Европейские пенитенциарные </w:t>
      </w:r>
      <w:proofErr w:type="gramStart"/>
      <w:r>
        <w:rPr>
          <w:rFonts w:ascii="Times New Roman" w:hAnsi="Times New Roman" w:cs="Times New Roman"/>
          <w:sz w:val="28"/>
          <w:szCs w:val="28"/>
        </w:rPr>
        <w:t>правила :</w:t>
      </w:r>
      <w:proofErr w:type="gramEnd"/>
      <w:r>
        <w:rPr>
          <w:rFonts w:ascii="Times New Roman" w:hAnsi="Times New Roman" w:cs="Times New Roman"/>
          <w:sz w:val="28"/>
          <w:szCs w:val="28"/>
        </w:rPr>
        <w:t xml:space="preserve"> принята 11.01.2006 на 952-ом заседании представителей министров // (Электронный ресурс) //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 правовая система «Гарант» – Режим доступа: //https://base.garant.ru/70170038 (доступ свободный).</w:t>
      </w:r>
    </w:p>
    <w:p w14:paraId="7D11F1C3"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Кодекс поведения должностных лиц по поддержанию правопорядка (Принят 17.12.1979 Резолюцией 34/169 на 106-ом пленарном заседании Генеральной Ассамблеи ООН) // Международная защита прав и свобод человека. Сборник документов. – М.: Юридическая литература. – 1990. – С. 319 - 325.</w:t>
      </w:r>
    </w:p>
    <w:p w14:paraId="3474BFAD"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 4398.</w:t>
      </w:r>
    </w:p>
    <w:p w14:paraId="7DEA10CF"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Уголовно-исполнительный кодекс Российской </w:t>
      </w:r>
      <w:proofErr w:type="gramStart"/>
      <w:r>
        <w:rPr>
          <w:rFonts w:ascii="Times New Roman" w:hAnsi="Times New Roman" w:cs="Times New Roman"/>
          <w:sz w:val="28"/>
          <w:szCs w:val="28"/>
        </w:rPr>
        <w:t>Федерации :</w:t>
      </w:r>
      <w:proofErr w:type="gramEnd"/>
      <w:r>
        <w:rPr>
          <w:rFonts w:ascii="Times New Roman" w:hAnsi="Times New Roman" w:cs="Times New Roman"/>
          <w:sz w:val="28"/>
          <w:szCs w:val="28"/>
        </w:rPr>
        <w:t xml:space="preserve"> федеральный закон РФ от 08.01.1997 N 1-ФЗ (ред. от 27.12.2019) // Собрание законодательства РФ. – 1997. – N 2. – Ст. 198.</w:t>
      </w:r>
    </w:p>
    <w:p w14:paraId="1793C18C"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lastRenderedPageBreak/>
        <w:t xml:space="preserve">Уголовный кодекс Российской </w:t>
      </w:r>
      <w:proofErr w:type="gramStart"/>
      <w:r>
        <w:rPr>
          <w:rFonts w:ascii="Times New Roman" w:hAnsi="Times New Roman" w:cs="Times New Roman"/>
          <w:sz w:val="28"/>
          <w:szCs w:val="28"/>
        </w:rPr>
        <w:t>Федерации :</w:t>
      </w:r>
      <w:proofErr w:type="gramEnd"/>
      <w:r>
        <w:rPr>
          <w:rFonts w:ascii="Times New Roman" w:hAnsi="Times New Roman" w:cs="Times New Roman"/>
          <w:sz w:val="28"/>
          <w:szCs w:val="28"/>
        </w:rPr>
        <w:t xml:space="preserve"> федеральный закон РФ от 13.06.1996 N 63-ФЗ (ред. от 07.04.2020) // Российская газета. – N 113. – 18.06.1996. – N 114. – 19.06.1996. – N 115. – 20.06.1996. – N 118. – 25.06.1996.</w:t>
      </w:r>
    </w:p>
    <w:p w14:paraId="1A74E483"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Об учреждениях и органах, исполняющих уголовные наказания в виде лишения </w:t>
      </w:r>
      <w:proofErr w:type="gramStart"/>
      <w:r>
        <w:rPr>
          <w:rFonts w:ascii="Times New Roman" w:hAnsi="Times New Roman" w:cs="Times New Roman"/>
          <w:sz w:val="28"/>
          <w:szCs w:val="28"/>
        </w:rPr>
        <w:t>свободы :</w:t>
      </w:r>
      <w:proofErr w:type="gramEnd"/>
      <w:r>
        <w:rPr>
          <w:rFonts w:ascii="Times New Roman" w:hAnsi="Times New Roman" w:cs="Times New Roman"/>
          <w:sz w:val="28"/>
          <w:szCs w:val="28"/>
        </w:rPr>
        <w:t xml:space="preserve"> закон Российской Федерации от 21.07.1993 N 5473-1 (ред. от 27.12.2019) // Ведомости СНД и ВС РФ – 1993. – N 33. – Ст. 1316.</w:t>
      </w:r>
    </w:p>
    <w:p w14:paraId="116F4877"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sidRPr="00071A3E">
        <w:rPr>
          <w:rFonts w:ascii="Times New Roman" w:hAnsi="Times New Roman" w:cs="Times New Roman"/>
          <w:sz w:val="28"/>
          <w:szCs w:val="28"/>
        </w:rPr>
        <w:t xml:space="preserve">О практике назначения судами видов исправительных </w:t>
      </w:r>
      <w:proofErr w:type="gramStart"/>
      <w:r w:rsidRPr="00071A3E">
        <w:rPr>
          <w:rFonts w:ascii="Times New Roman" w:hAnsi="Times New Roman" w:cs="Times New Roman"/>
          <w:sz w:val="28"/>
          <w:szCs w:val="28"/>
        </w:rPr>
        <w:t>учреждений</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w:t>
      </w:r>
      <w:r w:rsidRPr="00071A3E">
        <w:rPr>
          <w:rFonts w:ascii="Times New Roman" w:hAnsi="Times New Roman" w:cs="Times New Roman"/>
          <w:sz w:val="28"/>
          <w:szCs w:val="28"/>
        </w:rPr>
        <w:t xml:space="preserve">остановление Пленума Верховного Суда Российской Федерации </w:t>
      </w:r>
      <w:r>
        <w:rPr>
          <w:rFonts w:ascii="Times New Roman" w:hAnsi="Times New Roman" w:cs="Times New Roman"/>
          <w:sz w:val="28"/>
          <w:szCs w:val="28"/>
          <w:lang w:val="en-US"/>
        </w:rPr>
        <w:t>N</w:t>
      </w:r>
      <w:r w:rsidRPr="00071A3E">
        <w:rPr>
          <w:rFonts w:ascii="Times New Roman" w:hAnsi="Times New Roman" w:cs="Times New Roman"/>
          <w:sz w:val="28"/>
          <w:szCs w:val="28"/>
        </w:rPr>
        <w:t xml:space="preserve"> 14 от 12.10.2001 г. </w:t>
      </w:r>
      <w:r>
        <w:rPr>
          <w:rFonts w:ascii="Times New Roman" w:hAnsi="Times New Roman" w:cs="Times New Roman"/>
          <w:sz w:val="28"/>
          <w:szCs w:val="28"/>
        </w:rPr>
        <w:t>//</w:t>
      </w:r>
      <w:r w:rsidRPr="00071A3E">
        <w:rPr>
          <w:rFonts w:ascii="Times New Roman" w:hAnsi="Times New Roman" w:cs="Times New Roman"/>
          <w:sz w:val="28"/>
          <w:szCs w:val="28"/>
        </w:rPr>
        <w:t xml:space="preserve"> Бюллетень Верховного Суда РФ. </w:t>
      </w:r>
      <w:r>
        <w:rPr>
          <w:rFonts w:ascii="Times New Roman" w:hAnsi="Times New Roman" w:cs="Times New Roman"/>
          <w:sz w:val="28"/>
          <w:szCs w:val="28"/>
        </w:rPr>
        <w:t>–</w:t>
      </w:r>
      <w:r w:rsidRPr="00071A3E">
        <w:rPr>
          <w:rFonts w:ascii="Times New Roman" w:hAnsi="Times New Roman" w:cs="Times New Roman"/>
          <w:sz w:val="28"/>
          <w:szCs w:val="28"/>
        </w:rPr>
        <w:t xml:space="preserve"> 2001 г</w:t>
      </w:r>
      <w:r>
        <w:rPr>
          <w:rFonts w:ascii="Times New Roman" w:hAnsi="Times New Roman" w:cs="Times New Roman"/>
          <w:sz w:val="28"/>
          <w:szCs w:val="28"/>
        </w:rPr>
        <w:t xml:space="preserve">. – </w:t>
      </w:r>
      <w:r>
        <w:rPr>
          <w:rFonts w:ascii="Times New Roman" w:hAnsi="Times New Roman" w:cs="Times New Roman"/>
          <w:sz w:val="28"/>
          <w:szCs w:val="28"/>
          <w:lang w:val="en-US"/>
        </w:rPr>
        <w:t>N</w:t>
      </w:r>
      <w:r w:rsidRPr="00071A3E">
        <w:rPr>
          <w:rFonts w:ascii="Times New Roman" w:hAnsi="Times New Roman" w:cs="Times New Roman"/>
          <w:sz w:val="28"/>
          <w:szCs w:val="28"/>
        </w:rPr>
        <w:t xml:space="preserve"> 1</w:t>
      </w:r>
      <w:r>
        <w:rPr>
          <w:rFonts w:ascii="Times New Roman" w:hAnsi="Times New Roman" w:cs="Times New Roman"/>
          <w:sz w:val="28"/>
          <w:szCs w:val="28"/>
        </w:rPr>
        <w:t>.</w:t>
      </w:r>
      <w:r w:rsidRPr="00071A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A3E">
        <w:rPr>
          <w:rFonts w:ascii="Times New Roman" w:hAnsi="Times New Roman" w:cs="Times New Roman"/>
          <w:sz w:val="28"/>
          <w:szCs w:val="28"/>
        </w:rPr>
        <w:t>с. 2.</w:t>
      </w:r>
    </w:p>
    <w:p w14:paraId="753BACA8"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правил внутреннего распорядка исправительных </w:t>
      </w:r>
      <w:proofErr w:type="gramStart"/>
      <w:r>
        <w:rPr>
          <w:rFonts w:ascii="Times New Roman" w:hAnsi="Times New Roman" w:cs="Times New Roman"/>
          <w:sz w:val="28"/>
          <w:szCs w:val="28"/>
        </w:rPr>
        <w:t>учреждений :</w:t>
      </w:r>
      <w:proofErr w:type="gramEnd"/>
      <w:r>
        <w:rPr>
          <w:rFonts w:ascii="Times New Roman" w:hAnsi="Times New Roman" w:cs="Times New Roman"/>
          <w:sz w:val="28"/>
          <w:szCs w:val="28"/>
        </w:rPr>
        <w:t xml:space="preserve"> приказ Министерства юстиции РФ от 16.12.2016 N 295 (ред. от 01.04.2020). // Официальный интернет-портал правовой информации http://www.pravo.gov.ru, 27.12.2016.</w:t>
      </w:r>
    </w:p>
    <w:p w14:paraId="0D5BA86A"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правил внутреннего распорядка исправительных </w:t>
      </w:r>
      <w:proofErr w:type="gramStart"/>
      <w:r>
        <w:rPr>
          <w:rFonts w:ascii="Times New Roman" w:hAnsi="Times New Roman" w:cs="Times New Roman"/>
          <w:sz w:val="28"/>
          <w:szCs w:val="28"/>
        </w:rPr>
        <w:t>учреждений :</w:t>
      </w:r>
      <w:proofErr w:type="gramEnd"/>
      <w:r>
        <w:rPr>
          <w:rFonts w:ascii="Times New Roman" w:hAnsi="Times New Roman" w:cs="Times New Roman"/>
          <w:sz w:val="28"/>
          <w:szCs w:val="28"/>
        </w:rPr>
        <w:t xml:space="preserve"> приказ Министерства юстиции РФ от 16.12.2016 N 295 (ред. от 01.04.2020) // Официальный интернет-портал правовой информации http://www.pravo.gov.ru. – 2016.</w:t>
      </w:r>
    </w:p>
    <w:p w14:paraId="105895E5"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об отряде осужденных ИУ </w:t>
      </w:r>
      <w:proofErr w:type="gramStart"/>
      <w:r>
        <w:rPr>
          <w:rFonts w:ascii="Times New Roman" w:hAnsi="Times New Roman" w:cs="Times New Roman"/>
          <w:sz w:val="28"/>
          <w:szCs w:val="28"/>
        </w:rPr>
        <w:t>ФСИН :</w:t>
      </w:r>
      <w:proofErr w:type="gramEnd"/>
      <w:r>
        <w:rPr>
          <w:rFonts w:ascii="Times New Roman" w:hAnsi="Times New Roman" w:cs="Times New Roman"/>
          <w:sz w:val="28"/>
          <w:szCs w:val="28"/>
        </w:rPr>
        <w:t xml:space="preserve"> приказ Министерства юстиции РФ от 30.12.2005 N 259 (ред. от 15.08.2016) // Российская газета. – N 42. – 02.03.2006.</w:t>
      </w:r>
    </w:p>
    <w:p w14:paraId="317B2C30" w14:textId="77777777" w:rsidR="00071A3E" w:rsidRDefault="00071A3E" w:rsidP="00071A3E">
      <w:pPr>
        <w:widowControl w:val="0"/>
        <w:numPr>
          <w:ilvl w:val="0"/>
          <w:numId w:val="11"/>
        </w:numPr>
        <w:spacing w:after="200" w:line="360" w:lineRule="auto"/>
        <w:ind w:left="42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Инструкции о надзоре за осужденными, содержащимися в исправительных </w:t>
      </w:r>
      <w:proofErr w:type="gramStart"/>
      <w:r>
        <w:rPr>
          <w:rFonts w:ascii="Times New Roman" w:hAnsi="Times New Roman" w:cs="Times New Roman"/>
          <w:sz w:val="28"/>
          <w:szCs w:val="28"/>
        </w:rPr>
        <w:t>колониях :</w:t>
      </w:r>
      <w:proofErr w:type="gramEnd"/>
      <w:r>
        <w:rPr>
          <w:rFonts w:ascii="Times New Roman" w:hAnsi="Times New Roman" w:cs="Times New Roman"/>
          <w:sz w:val="28"/>
          <w:szCs w:val="28"/>
        </w:rPr>
        <w:t xml:space="preserve"> приказ Минюста России от 13.07.2006.</w:t>
      </w:r>
    </w:p>
    <w:p w14:paraId="5D5AF78A" w14:textId="77777777" w:rsidR="00071A3E" w:rsidRDefault="00071A3E" w:rsidP="00071A3E">
      <w:pPr>
        <w:widowControl w:val="0"/>
        <w:spacing w:line="360" w:lineRule="auto"/>
        <w:ind w:firstLineChars="125" w:firstLine="351"/>
        <w:jc w:val="center"/>
        <w:rPr>
          <w:rFonts w:ascii="Times New Roman" w:hAnsi="Times New Roman" w:cs="Times New Roman"/>
          <w:b/>
          <w:bCs/>
          <w:sz w:val="28"/>
          <w:szCs w:val="28"/>
        </w:rPr>
      </w:pPr>
      <w:r>
        <w:rPr>
          <w:rFonts w:ascii="Times New Roman" w:hAnsi="Times New Roman" w:cs="Times New Roman"/>
          <w:b/>
          <w:bCs/>
          <w:sz w:val="28"/>
          <w:szCs w:val="28"/>
        </w:rPr>
        <w:t>Учебные и учебно-методические издания</w:t>
      </w:r>
    </w:p>
    <w:p w14:paraId="05D75BA1"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Аргунова Ю. В. Применение нормы об ограниченной вменяемости // Российская юстиция. – 1999. – №7. – 94 с.</w:t>
      </w:r>
    </w:p>
    <w:p w14:paraId="31E2D195" w14:textId="77777777" w:rsidR="00071A3E" w:rsidRDefault="00071A3E" w:rsidP="00071A3E">
      <w:pPr>
        <w:widowControl w:val="0"/>
        <w:numPr>
          <w:ilvl w:val="0"/>
          <w:numId w:val="11"/>
        </w:numPr>
        <w:spacing w:after="200" w:line="276"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Бочарова</w:t>
      </w:r>
      <w:proofErr w:type="spellEnd"/>
      <w:r>
        <w:rPr>
          <w:rFonts w:ascii="Times New Roman" w:hAnsi="Times New Roman" w:cs="Times New Roman"/>
          <w:sz w:val="28"/>
          <w:szCs w:val="28"/>
        </w:rPr>
        <w:t xml:space="preserve"> О.В. Уголовно-исполнительное </w:t>
      </w:r>
      <w:proofErr w:type="gramStart"/>
      <w:r>
        <w:rPr>
          <w:rFonts w:ascii="Times New Roman" w:hAnsi="Times New Roman" w:cs="Times New Roman"/>
          <w:sz w:val="28"/>
          <w:szCs w:val="28"/>
        </w:rPr>
        <w:t>право :</w:t>
      </w:r>
      <w:proofErr w:type="gramEnd"/>
      <w:r>
        <w:rPr>
          <w:rFonts w:ascii="Times New Roman" w:hAnsi="Times New Roman" w:cs="Times New Roman"/>
          <w:sz w:val="28"/>
          <w:szCs w:val="28"/>
        </w:rPr>
        <w:t xml:space="preserve"> учебное пособие // </w:t>
      </w:r>
      <w:proofErr w:type="spellStart"/>
      <w:r>
        <w:rPr>
          <w:rFonts w:ascii="Times New Roman" w:hAnsi="Times New Roman" w:cs="Times New Roman"/>
          <w:sz w:val="28"/>
          <w:szCs w:val="28"/>
        </w:rPr>
        <w:t>Юж</w:t>
      </w:r>
      <w:proofErr w:type="spellEnd"/>
      <w:r>
        <w:rPr>
          <w:rFonts w:ascii="Times New Roman" w:hAnsi="Times New Roman" w:cs="Times New Roman"/>
          <w:sz w:val="28"/>
          <w:szCs w:val="28"/>
        </w:rPr>
        <w:t>.-Рос. Ун-т. – Новочеркасск: ЮРГТУ. – 2009. – 75 с.</w:t>
      </w:r>
    </w:p>
    <w:p w14:paraId="658F0D67"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Бычков С.Н. Исполнение уголовного наказания в виде лишения свободы в исправительных колониях особого </w:t>
      </w:r>
      <w:proofErr w:type="gramStart"/>
      <w:r>
        <w:rPr>
          <w:rFonts w:ascii="Times New Roman" w:hAnsi="Times New Roman" w:cs="Times New Roman"/>
          <w:sz w:val="28"/>
          <w:szCs w:val="28"/>
        </w:rPr>
        <w:t>режима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w:t>
      </w:r>
      <w:proofErr w:type="spellEnd"/>
      <w:r>
        <w:rPr>
          <w:rFonts w:ascii="Times New Roman" w:hAnsi="Times New Roman" w:cs="Times New Roman"/>
          <w:sz w:val="28"/>
          <w:szCs w:val="28"/>
        </w:rPr>
        <w:t xml:space="preserve">- правовые вопросы и характер. особенности: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к. ю. наук. – Москва. – 1996. – 270 с.</w:t>
      </w:r>
    </w:p>
    <w:p w14:paraId="3C02252D" w14:textId="77777777" w:rsidR="00071A3E" w:rsidRP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sidRPr="00071A3E">
        <w:rPr>
          <w:rFonts w:ascii="Times New Roman" w:hAnsi="Times New Roman" w:cs="Times New Roman"/>
          <w:sz w:val="28"/>
          <w:szCs w:val="28"/>
        </w:rPr>
        <w:t xml:space="preserve">Детков М.Г. Научное и организационно-правовое обеспечение исполнения уголовного наказания в виде лишения свободы в Российской Федерации. </w:t>
      </w:r>
      <w:r>
        <w:rPr>
          <w:rFonts w:ascii="Times New Roman" w:hAnsi="Times New Roman" w:cs="Times New Roman"/>
          <w:sz w:val="28"/>
          <w:szCs w:val="28"/>
        </w:rPr>
        <w:t xml:space="preserve">// </w:t>
      </w:r>
      <w:r w:rsidRPr="00071A3E">
        <w:rPr>
          <w:rFonts w:ascii="Times New Roman" w:hAnsi="Times New Roman" w:cs="Times New Roman"/>
          <w:sz w:val="28"/>
          <w:szCs w:val="28"/>
        </w:rPr>
        <w:t xml:space="preserve">ВНИИ ФСИН России. </w:t>
      </w:r>
      <w:r>
        <w:rPr>
          <w:rFonts w:ascii="Times New Roman" w:hAnsi="Times New Roman" w:cs="Times New Roman"/>
          <w:sz w:val="28"/>
          <w:szCs w:val="28"/>
        </w:rPr>
        <w:t xml:space="preserve">– </w:t>
      </w:r>
      <w:r w:rsidRPr="00071A3E">
        <w:rPr>
          <w:rFonts w:ascii="Times New Roman" w:hAnsi="Times New Roman" w:cs="Times New Roman"/>
          <w:sz w:val="28"/>
          <w:szCs w:val="28"/>
        </w:rPr>
        <w:t>2010</w:t>
      </w:r>
      <w:r>
        <w:rPr>
          <w:rFonts w:ascii="Times New Roman" w:hAnsi="Times New Roman" w:cs="Times New Roman"/>
          <w:sz w:val="28"/>
          <w:szCs w:val="28"/>
        </w:rPr>
        <w:t xml:space="preserve">. – </w:t>
      </w:r>
      <w:r w:rsidRPr="00071A3E">
        <w:rPr>
          <w:rFonts w:ascii="Times New Roman" w:hAnsi="Times New Roman" w:cs="Times New Roman"/>
          <w:sz w:val="28"/>
          <w:szCs w:val="28"/>
        </w:rPr>
        <w:t>213</w:t>
      </w:r>
      <w:r>
        <w:rPr>
          <w:rFonts w:ascii="Times New Roman" w:hAnsi="Times New Roman" w:cs="Times New Roman"/>
          <w:sz w:val="28"/>
          <w:szCs w:val="28"/>
        </w:rPr>
        <w:t xml:space="preserve"> </w:t>
      </w:r>
      <w:r w:rsidRPr="00071A3E">
        <w:rPr>
          <w:rFonts w:ascii="Times New Roman" w:hAnsi="Times New Roman" w:cs="Times New Roman"/>
          <w:sz w:val="28"/>
          <w:szCs w:val="28"/>
        </w:rPr>
        <w:t>с.</w:t>
      </w:r>
    </w:p>
    <w:p w14:paraId="3958F362"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Зубарев С.М. Уголовно-исполнительное </w:t>
      </w:r>
      <w:proofErr w:type="gramStart"/>
      <w:r>
        <w:rPr>
          <w:rFonts w:ascii="Times New Roman" w:hAnsi="Times New Roman" w:cs="Times New Roman"/>
          <w:sz w:val="28"/>
          <w:szCs w:val="28"/>
        </w:rPr>
        <w:t>право :</w:t>
      </w:r>
      <w:proofErr w:type="gramEnd"/>
      <w:r>
        <w:rPr>
          <w:rFonts w:ascii="Times New Roman" w:hAnsi="Times New Roman" w:cs="Times New Roman"/>
          <w:sz w:val="28"/>
          <w:szCs w:val="28"/>
        </w:rPr>
        <w:t xml:space="preserve"> краткий курс лекций // 6-е издание. – Москва. – ИД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–2011. – 173 с.</w:t>
      </w:r>
    </w:p>
    <w:p w14:paraId="247DCDBF" w14:textId="77777777" w:rsidR="00071A3E" w:rsidRDefault="00071A3E" w:rsidP="00071A3E">
      <w:pPr>
        <w:widowControl w:val="0"/>
        <w:numPr>
          <w:ilvl w:val="0"/>
          <w:numId w:val="11"/>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Исаев И. А. История государства и права </w:t>
      </w:r>
      <w:proofErr w:type="gramStart"/>
      <w:r>
        <w:rPr>
          <w:rFonts w:ascii="Times New Roman" w:hAnsi="Times New Roman" w:cs="Times New Roman"/>
          <w:sz w:val="28"/>
          <w:szCs w:val="28"/>
        </w:rPr>
        <w:t>России :</w:t>
      </w:r>
      <w:proofErr w:type="gramEnd"/>
      <w:r>
        <w:rPr>
          <w:rFonts w:ascii="Times New Roman" w:hAnsi="Times New Roman" w:cs="Times New Roman"/>
          <w:sz w:val="28"/>
          <w:szCs w:val="28"/>
        </w:rPr>
        <w:t xml:space="preserve"> Исаев И.А. курс лекций // М. – 1993. – С. 9 - 16.</w:t>
      </w:r>
    </w:p>
    <w:p w14:paraId="094AD562"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Климова В.А. Условия отбывания наказания осужденных к лишению свободы в исправительных колониях особого режима // Преступление и наказание. – 2016. – № 3. – С. 6-11.</w:t>
      </w:r>
    </w:p>
    <w:p w14:paraId="16E8BE89"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Корниенко Г.А. Уголовно-исполнительное право: учебник особенная часть // 3-е издание. – Рязань: Академия ФСИН России. – 2013. – 822с.</w:t>
      </w:r>
    </w:p>
    <w:p w14:paraId="79E24E81"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Рогова О.В. Становление института лишения свободы в русском праве // Вектор науки. – 2009. – № 2 (5). – С. 1-3.</w:t>
      </w:r>
    </w:p>
    <w:p w14:paraId="79EAA8AA"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Селиверстов В.И. Уголовно-исполнительное право России: учебник // 6-е издание. – Москва: ИНФРА-М. – 2012. – 544с.</w:t>
      </w:r>
    </w:p>
    <w:p w14:paraId="3A558110"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Сорокин М.В. Специфика социальной работы с осужденными, содержащимися в тюрьмах УИС России // ВЮИ ФСИН России. – Владимир. – № 3. – 2008. – С. 82-85.</w:t>
      </w:r>
    </w:p>
    <w:p w14:paraId="7D450DAA"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Сундуров</w:t>
      </w:r>
      <w:proofErr w:type="spellEnd"/>
      <w:r>
        <w:rPr>
          <w:rFonts w:ascii="Times New Roman" w:hAnsi="Times New Roman" w:cs="Times New Roman"/>
          <w:sz w:val="28"/>
          <w:szCs w:val="28"/>
        </w:rPr>
        <w:t xml:space="preserve"> Ф.Р., Талан М.В. Наказание в уголовном </w:t>
      </w:r>
      <w:proofErr w:type="gramStart"/>
      <w:r>
        <w:rPr>
          <w:rFonts w:ascii="Times New Roman" w:hAnsi="Times New Roman" w:cs="Times New Roman"/>
          <w:sz w:val="28"/>
          <w:szCs w:val="28"/>
        </w:rPr>
        <w:t>праве :</w:t>
      </w:r>
      <w:proofErr w:type="gramEnd"/>
      <w:r>
        <w:rPr>
          <w:rFonts w:ascii="Times New Roman" w:hAnsi="Times New Roman" w:cs="Times New Roman"/>
          <w:sz w:val="28"/>
          <w:szCs w:val="28"/>
        </w:rPr>
        <w:t xml:space="preserve"> учебное пособие. // М.: </w:t>
      </w:r>
      <w:proofErr w:type="gramStart"/>
      <w:r>
        <w:rPr>
          <w:rFonts w:ascii="Times New Roman" w:hAnsi="Times New Roman" w:cs="Times New Roman"/>
          <w:sz w:val="28"/>
          <w:szCs w:val="28"/>
        </w:rPr>
        <w:t>Статут .</w:t>
      </w:r>
      <w:proofErr w:type="gramEnd"/>
      <w:r>
        <w:rPr>
          <w:rFonts w:ascii="Times New Roman" w:hAnsi="Times New Roman" w:cs="Times New Roman"/>
          <w:sz w:val="28"/>
          <w:szCs w:val="28"/>
        </w:rPr>
        <w:t>– 2015. – 256 с.</w:t>
      </w:r>
    </w:p>
    <w:p w14:paraId="5D2A1E34"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Тараканов Ю.В. К вопросу о становлении советской пенитенциарной системы (1918 – 1922 гг.) // Известия Самарского научного центра Российской академии наук. – 2008. – № 1. – С. 1-6.</w:t>
      </w:r>
    </w:p>
    <w:p w14:paraId="33D59D03"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Эминова</w:t>
      </w:r>
      <w:proofErr w:type="spellEnd"/>
      <w:r>
        <w:rPr>
          <w:rFonts w:ascii="Times New Roman" w:hAnsi="Times New Roman" w:cs="Times New Roman"/>
          <w:sz w:val="28"/>
          <w:szCs w:val="28"/>
        </w:rPr>
        <w:t xml:space="preserve"> В.Е., Орлова В.Н. Уголовно исполнительное право России общая </w:t>
      </w:r>
      <w:proofErr w:type="gramStart"/>
      <w:r>
        <w:rPr>
          <w:rFonts w:ascii="Times New Roman" w:hAnsi="Times New Roman" w:cs="Times New Roman"/>
          <w:sz w:val="28"/>
          <w:szCs w:val="28"/>
        </w:rPr>
        <w:t>часть :</w:t>
      </w:r>
      <w:proofErr w:type="gramEnd"/>
      <w:r>
        <w:rPr>
          <w:rFonts w:ascii="Times New Roman" w:hAnsi="Times New Roman" w:cs="Times New Roman"/>
          <w:sz w:val="28"/>
          <w:szCs w:val="28"/>
        </w:rPr>
        <w:t xml:space="preserve"> учебник для академического бакалавриата // 1-е издание. – Москва: И.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 2015. – 522 с.</w:t>
      </w:r>
    </w:p>
    <w:p w14:paraId="24F55A0D"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Южанин В.Е., Фомичев Д.А. О практике применения уголовного наказания в виде лишения свободы в России (Х-ХVIII ВВ.) // СЮИ ФСИН России Самара. – 2016. – С. 735-738.</w:t>
      </w:r>
    </w:p>
    <w:p w14:paraId="738C7604" w14:textId="77777777" w:rsidR="00071A3E" w:rsidRDefault="00071A3E" w:rsidP="00071A3E">
      <w:pPr>
        <w:widowControl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Диссертации и авторефераты</w:t>
      </w:r>
    </w:p>
    <w:p w14:paraId="6E987ABA"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proofErr w:type="spellStart"/>
      <w:r w:rsidRPr="00071A3E">
        <w:rPr>
          <w:rFonts w:ascii="Times New Roman" w:hAnsi="Times New Roman" w:cs="Times New Roman"/>
          <w:sz w:val="28"/>
          <w:szCs w:val="28"/>
        </w:rPr>
        <w:t>Груничева</w:t>
      </w:r>
      <w:proofErr w:type="spellEnd"/>
      <w:r w:rsidRPr="00071A3E">
        <w:rPr>
          <w:rFonts w:ascii="Times New Roman" w:hAnsi="Times New Roman" w:cs="Times New Roman"/>
          <w:sz w:val="28"/>
          <w:szCs w:val="28"/>
        </w:rPr>
        <w:t xml:space="preserve"> Г.А</w:t>
      </w:r>
      <w:r>
        <w:rPr>
          <w:rFonts w:ascii="Times New Roman" w:hAnsi="Times New Roman" w:cs="Times New Roman"/>
          <w:sz w:val="28"/>
          <w:szCs w:val="28"/>
        </w:rPr>
        <w:t>.</w:t>
      </w:r>
      <w:r w:rsidRPr="00071A3E">
        <w:rPr>
          <w:rFonts w:ascii="Times New Roman" w:hAnsi="Times New Roman" w:cs="Times New Roman"/>
          <w:sz w:val="28"/>
          <w:szCs w:val="28"/>
        </w:rPr>
        <w:t xml:space="preserve"> Эффективность наказания в виде лишения свободы</w:t>
      </w:r>
      <w:r>
        <w:rPr>
          <w:rFonts w:ascii="Times New Roman" w:hAnsi="Times New Roman" w:cs="Times New Roman"/>
          <w:sz w:val="28"/>
          <w:szCs w:val="28"/>
        </w:rPr>
        <w:t>.</w:t>
      </w:r>
      <w:r w:rsidRPr="00071A3E">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071A3E">
        <w:rPr>
          <w:rFonts w:ascii="Times New Roman" w:hAnsi="Times New Roman" w:cs="Times New Roman"/>
          <w:sz w:val="28"/>
          <w:szCs w:val="28"/>
        </w:rPr>
        <w:t>втореф</w:t>
      </w:r>
      <w:proofErr w:type="spellEnd"/>
      <w:r w:rsidRPr="00071A3E">
        <w:rPr>
          <w:rFonts w:ascii="Times New Roman" w:hAnsi="Times New Roman" w:cs="Times New Roman"/>
          <w:sz w:val="28"/>
          <w:szCs w:val="28"/>
        </w:rPr>
        <w:t xml:space="preserve">. </w:t>
      </w:r>
      <w:proofErr w:type="spellStart"/>
      <w:proofErr w:type="gramStart"/>
      <w:r w:rsidRPr="00071A3E">
        <w:rPr>
          <w:rFonts w:ascii="Times New Roman" w:hAnsi="Times New Roman" w:cs="Times New Roman"/>
          <w:sz w:val="28"/>
          <w:szCs w:val="28"/>
        </w:rPr>
        <w:t>дис</w:t>
      </w:r>
      <w:proofErr w:type="spellEnd"/>
      <w:r w:rsidRPr="00071A3E">
        <w:rPr>
          <w:rFonts w:ascii="Times New Roman" w:hAnsi="Times New Roman" w:cs="Times New Roman"/>
          <w:sz w:val="28"/>
          <w:szCs w:val="28"/>
        </w:rPr>
        <w:t>.</w:t>
      </w:r>
      <w:r>
        <w:rPr>
          <w:rFonts w:ascii="Times New Roman" w:hAnsi="Times New Roman" w:cs="Times New Roman"/>
          <w:sz w:val="28"/>
          <w:szCs w:val="28"/>
        </w:rPr>
        <w:t>...</w:t>
      </w:r>
      <w:proofErr w:type="gramEnd"/>
      <w:r w:rsidRPr="00071A3E">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к.ю.н</w:t>
      </w:r>
      <w:r>
        <w:rPr>
          <w:rFonts w:ascii="Times New Roman" w:hAnsi="Times New Roman" w:cs="Times New Roman"/>
          <w:sz w:val="28"/>
          <w:szCs w:val="28"/>
        </w:rPr>
        <w:t>аук</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Москва</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 – </w:t>
      </w:r>
      <w:r>
        <w:rPr>
          <w:rFonts w:ascii="Times New Roman" w:hAnsi="Times New Roman" w:cs="Times New Roman"/>
          <w:sz w:val="28"/>
          <w:szCs w:val="28"/>
          <w:lang w:val="en-US"/>
        </w:rPr>
        <w:t>2004.</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22</w:t>
      </w:r>
      <w:r>
        <w:rPr>
          <w:rFonts w:ascii="Times New Roman" w:hAnsi="Times New Roman" w:cs="Times New Roman"/>
          <w:sz w:val="28"/>
          <w:szCs w:val="28"/>
        </w:rPr>
        <w:t xml:space="preserve"> </w:t>
      </w:r>
      <w:r>
        <w:rPr>
          <w:rFonts w:ascii="Times New Roman" w:hAnsi="Times New Roman" w:cs="Times New Roman"/>
          <w:sz w:val="28"/>
          <w:szCs w:val="28"/>
          <w:lang w:val="en-US"/>
        </w:rPr>
        <w:t>с.</w:t>
      </w:r>
    </w:p>
    <w:p w14:paraId="6AA91466"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Каданева</w:t>
      </w:r>
      <w:proofErr w:type="spellEnd"/>
      <w:r>
        <w:rPr>
          <w:rFonts w:ascii="Times New Roman" w:hAnsi="Times New Roman" w:cs="Times New Roman"/>
          <w:sz w:val="28"/>
          <w:szCs w:val="28"/>
        </w:rPr>
        <w:t xml:space="preserve"> Е.А. Лишение свободы как уголовно-правовой институт и перспективы его </w:t>
      </w:r>
      <w:proofErr w:type="gramStart"/>
      <w:r>
        <w:rPr>
          <w:rFonts w:ascii="Times New Roman" w:hAnsi="Times New Roman" w:cs="Times New Roman"/>
          <w:sz w:val="28"/>
          <w:szCs w:val="28"/>
        </w:rPr>
        <w:t>развития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авторт</w:t>
      </w:r>
      <w:proofErr w:type="spellEnd"/>
      <w:r>
        <w:rPr>
          <w:rFonts w:ascii="Times New Roman" w:hAnsi="Times New Roman" w:cs="Times New Roman"/>
          <w:sz w:val="28"/>
          <w:szCs w:val="28"/>
        </w:rPr>
        <w:t xml:space="preserve"> диссер-</w:t>
      </w:r>
      <w:proofErr w:type="spellStart"/>
      <w:r>
        <w:rPr>
          <w:rFonts w:ascii="Times New Roman" w:hAnsi="Times New Roman" w:cs="Times New Roman"/>
          <w:sz w:val="28"/>
          <w:szCs w:val="28"/>
        </w:rPr>
        <w:t>ии</w:t>
      </w:r>
      <w:proofErr w:type="spellEnd"/>
      <w:r>
        <w:rPr>
          <w:rFonts w:ascii="Times New Roman" w:hAnsi="Times New Roman" w:cs="Times New Roman"/>
          <w:sz w:val="28"/>
          <w:szCs w:val="28"/>
        </w:rPr>
        <w:t xml:space="preserve"> на соискание ученой степени канд. юр-х наук. – Рязань. – 2012. – 25 с.</w:t>
      </w:r>
    </w:p>
    <w:p w14:paraId="73807D5F"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sidRPr="00071A3E">
        <w:rPr>
          <w:rFonts w:ascii="Times New Roman" w:hAnsi="Times New Roman" w:cs="Times New Roman"/>
          <w:sz w:val="28"/>
          <w:szCs w:val="28"/>
        </w:rPr>
        <w:t xml:space="preserve">Королева Е.В. Лишение свободы в аспекте достижения целей наказания. </w:t>
      </w:r>
      <w:proofErr w:type="spellStart"/>
      <w:r>
        <w:rPr>
          <w:rFonts w:ascii="Times New Roman" w:hAnsi="Times New Roman" w:cs="Times New Roman"/>
          <w:sz w:val="28"/>
          <w:szCs w:val="28"/>
        </w:rPr>
        <w:t>а</w:t>
      </w:r>
      <w:r w:rsidRPr="00071A3E">
        <w:rPr>
          <w:rFonts w:ascii="Times New Roman" w:hAnsi="Times New Roman" w:cs="Times New Roman"/>
          <w:sz w:val="28"/>
          <w:szCs w:val="28"/>
        </w:rPr>
        <w:t>втореф</w:t>
      </w:r>
      <w:proofErr w:type="spellEnd"/>
      <w:r w:rsidRPr="00071A3E">
        <w:rPr>
          <w:rFonts w:ascii="Times New Roman" w:hAnsi="Times New Roman" w:cs="Times New Roman"/>
          <w:sz w:val="28"/>
          <w:szCs w:val="28"/>
        </w:rPr>
        <w:t xml:space="preserve">. </w:t>
      </w:r>
      <w:proofErr w:type="spellStart"/>
      <w:proofErr w:type="gramStart"/>
      <w:r w:rsidRPr="00071A3E">
        <w:rPr>
          <w:rFonts w:ascii="Times New Roman" w:hAnsi="Times New Roman" w:cs="Times New Roman"/>
          <w:sz w:val="28"/>
          <w:szCs w:val="28"/>
        </w:rPr>
        <w:t>дис</w:t>
      </w:r>
      <w:proofErr w:type="spellEnd"/>
      <w:r w:rsidRPr="00071A3E">
        <w:rPr>
          <w:rFonts w:ascii="Times New Roman" w:hAnsi="Times New Roman" w:cs="Times New Roman"/>
          <w:sz w:val="28"/>
          <w:szCs w:val="28"/>
        </w:rPr>
        <w:t>.</w:t>
      </w:r>
      <w:r>
        <w:rPr>
          <w:rFonts w:ascii="Times New Roman" w:hAnsi="Times New Roman" w:cs="Times New Roman"/>
          <w:sz w:val="28"/>
          <w:szCs w:val="28"/>
        </w:rPr>
        <w:t>...</w:t>
      </w:r>
      <w:proofErr w:type="gramEnd"/>
      <w:r w:rsidRPr="00071A3E">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к.ю.н</w:t>
      </w:r>
      <w:r>
        <w:rPr>
          <w:rFonts w:ascii="Times New Roman" w:hAnsi="Times New Roman" w:cs="Times New Roman"/>
          <w:sz w:val="28"/>
          <w:szCs w:val="28"/>
        </w:rPr>
        <w:t>аук</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Саратов</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 – </w:t>
      </w:r>
      <w:r>
        <w:rPr>
          <w:rFonts w:ascii="Times New Roman" w:hAnsi="Times New Roman" w:cs="Times New Roman"/>
          <w:sz w:val="28"/>
          <w:szCs w:val="28"/>
          <w:lang w:val="en-US"/>
        </w:rPr>
        <w:t>2003.</w:t>
      </w:r>
      <w:r>
        <w:rPr>
          <w:rFonts w:ascii="Times New Roman" w:hAnsi="Times New Roman" w:cs="Times New Roman"/>
          <w:sz w:val="28"/>
          <w:szCs w:val="28"/>
        </w:rPr>
        <w:t xml:space="preserve"> – 25 с.</w:t>
      </w:r>
    </w:p>
    <w:p w14:paraId="23568A11"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Сафронов М.Г. Назначение наказания в виде лишения свободы: магистерская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 ю. наук. – Барнаул. – 2017. – 277 с.</w:t>
      </w:r>
    </w:p>
    <w:p w14:paraId="49FB7F06"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r w:rsidRPr="00071A3E">
        <w:rPr>
          <w:rFonts w:ascii="Times New Roman" w:hAnsi="Times New Roman" w:cs="Times New Roman"/>
          <w:sz w:val="28"/>
          <w:szCs w:val="28"/>
        </w:rPr>
        <w:t>Смирнов С.М. Лишение свободы на короткие сроки.</w:t>
      </w:r>
      <w:r>
        <w:rPr>
          <w:rFonts w:ascii="Times New Roman" w:hAnsi="Times New Roman" w:cs="Times New Roman"/>
          <w:sz w:val="28"/>
          <w:szCs w:val="28"/>
        </w:rPr>
        <w:t xml:space="preserve"> //</w:t>
      </w:r>
      <w:r w:rsidRPr="00071A3E">
        <w:rPr>
          <w:rFonts w:ascii="Times New Roman" w:hAnsi="Times New Roman" w:cs="Times New Roman"/>
          <w:sz w:val="28"/>
          <w:szCs w:val="28"/>
        </w:rPr>
        <w:t xml:space="preserve"> Монография.</w:t>
      </w:r>
      <w:r>
        <w:rPr>
          <w:rFonts w:ascii="Times New Roman" w:hAnsi="Times New Roman" w:cs="Times New Roman"/>
          <w:sz w:val="28"/>
          <w:szCs w:val="28"/>
        </w:rPr>
        <w:t xml:space="preserve"> –</w:t>
      </w:r>
      <w:r w:rsidRPr="00071A3E">
        <w:rPr>
          <w:rFonts w:ascii="Times New Roman" w:hAnsi="Times New Roman" w:cs="Times New Roman"/>
          <w:sz w:val="28"/>
          <w:szCs w:val="28"/>
        </w:rPr>
        <w:t xml:space="preserve"> Рязань. </w:t>
      </w:r>
      <w:r>
        <w:rPr>
          <w:rFonts w:ascii="Times New Roman" w:hAnsi="Times New Roman" w:cs="Times New Roman"/>
          <w:sz w:val="28"/>
          <w:szCs w:val="28"/>
        </w:rPr>
        <w:t xml:space="preserve">– </w:t>
      </w:r>
      <w:r w:rsidRPr="00071A3E">
        <w:rPr>
          <w:rFonts w:ascii="Times New Roman" w:hAnsi="Times New Roman" w:cs="Times New Roman"/>
          <w:sz w:val="28"/>
          <w:szCs w:val="28"/>
        </w:rPr>
        <w:t>2006.</w:t>
      </w:r>
      <w:r>
        <w:rPr>
          <w:rFonts w:ascii="Times New Roman" w:hAnsi="Times New Roman" w:cs="Times New Roman"/>
          <w:sz w:val="28"/>
          <w:szCs w:val="28"/>
        </w:rPr>
        <w:t xml:space="preserve"> – 159 с.</w:t>
      </w:r>
    </w:p>
    <w:p w14:paraId="5044E2A5" w14:textId="77777777" w:rsidR="00071A3E" w:rsidRDefault="00071A3E" w:rsidP="00071A3E">
      <w:pPr>
        <w:widowControl w:val="0"/>
        <w:numPr>
          <w:ilvl w:val="0"/>
          <w:numId w:val="11"/>
        </w:numPr>
        <w:spacing w:after="20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Чекулаев</w:t>
      </w:r>
      <w:proofErr w:type="spellEnd"/>
      <w:r>
        <w:rPr>
          <w:rFonts w:ascii="Times New Roman" w:hAnsi="Times New Roman" w:cs="Times New Roman"/>
          <w:sz w:val="28"/>
          <w:szCs w:val="28"/>
        </w:rPr>
        <w:t xml:space="preserve"> С.Ю. Режим содержания заключенных в ИТЛ и ИТК: организационные и правовые основы: 1929-1956 гг.: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к. ю. наук. – Владимир. – 2010. – 155 с.</w:t>
      </w:r>
    </w:p>
    <w:p w14:paraId="7DB7A922" w14:textId="77777777" w:rsidR="00071A3E" w:rsidRDefault="00071A3E" w:rsidP="00071A3E">
      <w:pPr>
        <w:widowControl w:val="0"/>
        <w:spacing w:line="360" w:lineRule="auto"/>
        <w:jc w:val="both"/>
        <w:rPr>
          <w:rFonts w:ascii="Times New Roman" w:hAnsi="Times New Roman" w:cs="Times New Roman"/>
          <w:sz w:val="28"/>
          <w:szCs w:val="28"/>
        </w:rPr>
      </w:pPr>
    </w:p>
    <w:p w14:paraId="4A197F07" w14:textId="77777777" w:rsidR="00307874" w:rsidRDefault="00307874">
      <w:pPr>
        <w:jc w:val="both"/>
        <w:rPr>
          <w:rFonts w:ascii="Times New Roman" w:hAnsi="Times New Roman" w:cs="Times New Roman"/>
          <w:sz w:val="20"/>
        </w:rPr>
      </w:pPr>
    </w:p>
    <w:p w14:paraId="4F2B0E1A" w14:textId="77777777" w:rsidR="00860DC8" w:rsidRPr="00092476" w:rsidRDefault="00860DC8">
      <w:pPr>
        <w:jc w:val="both"/>
        <w:rPr>
          <w:rFonts w:ascii="Times New Roman" w:hAnsi="Times New Roman" w:cs="Times New Roman"/>
          <w:sz w:val="20"/>
        </w:rPr>
      </w:pPr>
    </w:p>
    <w:sectPr w:rsidR="00860DC8" w:rsidRPr="00092476" w:rsidSect="008F5936">
      <w:headerReference w:type="default" r:id="rId8"/>
      <w:footnotePr>
        <w:numRestart w:val="eachPage"/>
      </w:footnotePr>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77B8" w14:textId="77777777" w:rsidR="00A71DF5" w:rsidRDefault="00A71DF5" w:rsidP="00623AF1">
      <w:pPr>
        <w:spacing w:after="0" w:line="240" w:lineRule="auto"/>
      </w:pPr>
      <w:r>
        <w:separator/>
      </w:r>
    </w:p>
  </w:endnote>
  <w:endnote w:type="continuationSeparator" w:id="0">
    <w:p w14:paraId="23884994" w14:textId="77777777" w:rsidR="00A71DF5" w:rsidRDefault="00A71DF5" w:rsidP="0062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2BD1F" w14:textId="77777777" w:rsidR="00A71DF5" w:rsidRDefault="00A71DF5" w:rsidP="00623AF1">
      <w:pPr>
        <w:spacing w:after="0" w:line="240" w:lineRule="auto"/>
      </w:pPr>
      <w:r>
        <w:separator/>
      </w:r>
    </w:p>
  </w:footnote>
  <w:footnote w:type="continuationSeparator" w:id="0">
    <w:p w14:paraId="7BD67A16" w14:textId="77777777" w:rsidR="00A71DF5" w:rsidRDefault="00A71DF5" w:rsidP="00623AF1">
      <w:pPr>
        <w:spacing w:after="0" w:line="240" w:lineRule="auto"/>
      </w:pPr>
      <w:r>
        <w:continuationSeparator/>
      </w:r>
    </w:p>
  </w:footnote>
  <w:footnote w:id="1">
    <w:p w14:paraId="09E06B5A"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r w:rsidRPr="00071A3E">
        <w:rPr>
          <w:rFonts w:ascii="Times New Roman" w:hAnsi="Times New Roman" w:cs="Times New Roman"/>
          <w:sz w:val="22"/>
          <w:szCs w:val="22"/>
        </w:rPr>
        <w:t xml:space="preserve">Королева Е.В. Лишение свободы в аспекте достижения целей наказания. </w:t>
      </w:r>
      <w:proofErr w:type="spellStart"/>
      <w:r>
        <w:rPr>
          <w:rFonts w:ascii="Times New Roman" w:hAnsi="Times New Roman" w:cs="Times New Roman"/>
          <w:sz w:val="22"/>
          <w:szCs w:val="22"/>
        </w:rPr>
        <w:t>а</w:t>
      </w:r>
      <w:r w:rsidRPr="00071A3E">
        <w:rPr>
          <w:rFonts w:ascii="Times New Roman" w:hAnsi="Times New Roman" w:cs="Times New Roman"/>
          <w:sz w:val="22"/>
          <w:szCs w:val="22"/>
        </w:rPr>
        <w:t>втореф</w:t>
      </w:r>
      <w:proofErr w:type="spellEnd"/>
      <w:r w:rsidRPr="00071A3E">
        <w:rPr>
          <w:rFonts w:ascii="Times New Roman" w:hAnsi="Times New Roman" w:cs="Times New Roman"/>
          <w:sz w:val="22"/>
          <w:szCs w:val="22"/>
        </w:rPr>
        <w:t xml:space="preserve">. </w:t>
      </w:r>
      <w:proofErr w:type="spellStart"/>
      <w:r w:rsidRPr="00071A3E">
        <w:rPr>
          <w:rFonts w:ascii="Times New Roman" w:hAnsi="Times New Roman" w:cs="Times New Roman"/>
          <w:sz w:val="22"/>
          <w:szCs w:val="22"/>
        </w:rPr>
        <w:t>дис</w:t>
      </w:r>
      <w:proofErr w:type="spellEnd"/>
      <w:r w:rsidRPr="00071A3E">
        <w:rPr>
          <w:rFonts w:ascii="Times New Roman" w:hAnsi="Times New Roman" w:cs="Times New Roman"/>
          <w:sz w:val="22"/>
          <w:szCs w:val="22"/>
        </w:rPr>
        <w:t xml:space="preserve">. </w:t>
      </w:r>
      <w:proofErr w:type="spellStart"/>
      <w:r w:rsidRPr="00071A3E">
        <w:rPr>
          <w:rFonts w:ascii="Times New Roman" w:hAnsi="Times New Roman" w:cs="Times New Roman"/>
          <w:sz w:val="22"/>
          <w:szCs w:val="22"/>
        </w:rPr>
        <w:t>к.</w:t>
      </w:r>
      <w:proofErr w:type="gramStart"/>
      <w:r w:rsidRPr="00071A3E">
        <w:rPr>
          <w:rFonts w:ascii="Times New Roman" w:hAnsi="Times New Roman" w:cs="Times New Roman"/>
          <w:sz w:val="22"/>
          <w:szCs w:val="22"/>
        </w:rPr>
        <w:t>ю.н</w:t>
      </w:r>
      <w:r>
        <w:rPr>
          <w:rFonts w:ascii="Times New Roman" w:hAnsi="Times New Roman" w:cs="Times New Roman"/>
          <w:sz w:val="22"/>
          <w:szCs w:val="22"/>
        </w:rPr>
        <w:t>аук</w:t>
      </w:r>
      <w:proofErr w:type="spellEnd"/>
      <w:proofErr w:type="gramEnd"/>
      <w:r w:rsidRPr="00071A3E">
        <w:rPr>
          <w:rFonts w:ascii="Times New Roman" w:hAnsi="Times New Roman" w:cs="Times New Roman"/>
          <w:sz w:val="22"/>
          <w:szCs w:val="22"/>
        </w:rPr>
        <w:t>. Саратов. 2003.</w:t>
      </w:r>
      <w:r>
        <w:rPr>
          <w:rFonts w:ascii="Times New Roman" w:hAnsi="Times New Roman" w:cs="Times New Roman"/>
          <w:sz w:val="22"/>
          <w:szCs w:val="22"/>
        </w:rPr>
        <w:t xml:space="preserve"> С. 17</w:t>
      </w:r>
    </w:p>
  </w:footnote>
  <w:footnote w:id="2">
    <w:p w14:paraId="018301B0"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13.06.1996 N 63-ФЗ (ред. от 07.04.2020) // Российская газета. N 113. 18.06.1996. N 114. 19.06.1996. N 115. 20.06.1996. N 118. 25.06.1996.</w:t>
      </w:r>
    </w:p>
  </w:footnote>
  <w:footnote w:id="3">
    <w:p w14:paraId="19E473F0"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Бочарова</w:t>
      </w:r>
      <w:proofErr w:type="spellEnd"/>
      <w:r>
        <w:rPr>
          <w:rFonts w:ascii="Times New Roman" w:hAnsi="Times New Roman" w:cs="Times New Roman"/>
          <w:sz w:val="22"/>
          <w:szCs w:val="22"/>
        </w:rPr>
        <w:t xml:space="preserve"> О.В. Уголовно-исполнительное право: учебное пособие // </w:t>
      </w:r>
      <w:proofErr w:type="spellStart"/>
      <w:r>
        <w:rPr>
          <w:rFonts w:ascii="Times New Roman" w:hAnsi="Times New Roman" w:cs="Times New Roman"/>
          <w:sz w:val="22"/>
          <w:szCs w:val="22"/>
        </w:rPr>
        <w:t>Юж</w:t>
      </w:r>
      <w:proofErr w:type="spellEnd"/>
      <w:r>
        <w:rPr>
          <w:rFonts w:ascii="Times New Roman" w:hAnsi="Times New Roman" w:cs="Times New Roman"/>
          <w:sz w:val="22"/>
          <w:szCs w:val="22"/>
        </w:rPr>
        <w:t>.-Рос. Ун-т. Новочеркасск: ЮРГТУ, 2009. С. 12.</w:t>
      </w:r>
    </w:p>
  </w:footnote>
  <w:footnote w:id="4">
    <w:p w14:paraId="6C407E1A"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Исаев И. А. История государства и права России: Исаев И.А. Курс лекций. М. 1993. С. 9 - 10.</w:t>
      </w:r>
    </w:p>
  </w:footnote>
  <w:footnote w:id="5">
    <w:p w14:paraId="01328E78"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Сергеевич В. И. Русские юридические древности. СПб., 1902. С. 149. Цит. по: Российское законодательство X - XX вв.: В 9 т. Т. 2. Законодательство периода образования и укрепления Русского централизованного государства. С. 133.</w:t>
      </w:r>
    </w:p>
  </w:footnote>
  <w:footnote w:id="6">
    <w:p w14:paraId="0B903364"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Сорокин М.В. Специфика социальной работы с осужденными, содержащимися в тюрьмах УИС России // ВЮИ ФСИН России Владимир. № 3. 2008.С. 82-83.</w:t>
      </w:r>
    </w:p>
  </w:footnote>
  <w:footnote w:id="7">
    <w:p w14:paraId="361033BC"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Южанин В.Е., Фомичев Д.А. О практике применения уголовного наказания в виде лишения свободы в России (Х-ХVIII ВВ.) // СЮИ ФСИН России Самара. 2016. С. 737.</w:t>
      </w:r>
    </w:p>
  </w:footnote>
  <w:footnote w:id="8">
    <w:p w14:paraId="269D7F50"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Селиверстов В.И. Уголовно-исполнительное право России: учебник // 6-е издание, Москва: ИНФРА-М, 2012. С. 54.</w:t>
      </w:r>
    </w:p>
  </w:footnote>
  <w:footnote w:id="9">
    <w:p w14:paraId="0329F14A"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Эминова</w:t>
      </w:r>
      <w:proofErr w:type="spellEnd"/>
      <w:r>
        <w:rPr>
          <w:rFonts w:ascii="Times New Roman" w:hAnsi="Times New Roman" w:cs="Times New Roman"/>
          <w:sz w:val="22"/>
          <w:szCs w:val="22"/>
        </w:rPr>
        <w:t xml:space="preserve"> В.Е., Орлова В.Н., Уголовно исполнительное право России общая часть: учебник для академического бакалавриата // 1-е издание. Москва: И. </w:t>
      </w:r>
      <w:proofErr w:type="spellStart"/>
      <w:r>
        <w:rPr>
          <w:rFonts w:ascii="Times New Roman" w:hAnsi="Times New Roman" w:cs="Times New Roman"/>
          <w:sz w:val="22"/>
          <w:szCs w:val="22"/>
        </w:rPr>
        <w:t>Юрайт</w:t>
      </w:r>
      <w:proofErr w:type="spellEnd"/>
      <w:r>
        <w:rPr>
          <w:rFonts w:ascii="Times New Roman" w:hAnsi="Times New Roman" w:cs="Times New Roman"/>
          <w:sz w:val="22"/>
          <w:szCs w:val="22"/>
        </w:rPr>
        <w:t>, 2015. С. 48.</w:t>
      </w:r>
    </w:p>
  </w:footnote>
  <w:footnote w:id="10">
    <w:p w14:paraId="7B1A5376"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Там же С. 49.</w:t>
      </w:r>
    </w:p>
  </w:footnote>
  <w:footnote w:id="11">
    <w:p w14:paraId="3C00BCD2"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Эминова</w:t>
      </w:r>
      <w:proofErr w:type="spellEnd"/>
      <w:r>
        <w:rPr>
          <w:rFonts w:ascii="Times New Roman" w:hAnsi="Times New Roman" w:cs="Times New Roman"/>
          <w:sz w:val="22"/>
          <w:szCs w:val="22"/>
        </w:rPr>
        <w:t xml:space="preserve"> В.Е., Орлова В.Н., Уголовно исполнительное право России общая часть: учебник для академического бакалавриата // 1-е издание. Москва: И. </w:t>
      </w:r>
      <w:proofErr w:type="spellStart"/>
      <w:r>
        <w:rPr>
          <w:rFonts w:ascii="Times New Roman" w:hAnsi="Times New Roman" w:cs="Times New Roman"/>
          <w:sz w:val="22"/>
          <w:szCs w:val="22"/>
        </w:rPr>
        <w:t>Юрайт</w:t>
      </w:r>
      <w:proofErr w:type="spellEnd"/>
      <w:r>
        <w:rPr>
          <w:rFonts w:ascii="Times New Roman" w:hAnsi="Times New Roman" w:cs="Times New Roman"/>
          <w:sz w:val="22"/>
          <w:szCs w:val="22"/>
        </w:rPr>
        <w:t>, 2015. С. 50.</w:t>
      </w:r>
    </w:p>
  </w:footnote>
  <w:footnote w:id="12">
    <w:p w14:paraId="0358A4E0"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Чекулаев</w:t>
      </w:r>
      <w:proofErr w:type="spellEnd"/>
      <w:r>
        <w:rPr>
          <w:rFonts w:ascii="Times New Roman" w:hAnsi="Times New Roman" w:cs="Times New Roman"/>
          <w:sz w:val="22"/>
          <w:szCs w:val="22"/>
        </w:rPr>
        <w:t xml:space="preserve"> С.Ю. Режим содержания заключенных в ИТЛ и ИТК: организационные и правовые основы: </w:t>
      </w:r>
      <w:proofErr w:type="spellStart"/>
      <w:r>
        <w:rPr>
          <w:rFonts w:ascii="Times New Roman" w:hAnsi="Times New Roman" w:cs="Times New Roman"/>
          <w:sz w:val="22"/>
          <w:szCs w:val="22"/>
        </w:rPr>
        <w:t>дис</w:t>
      </w:r>
      <w:proofErr w:type="spellEnd"/>
      <w:r>
        <w:rPr>
          <w:rFonts w:ascii="Times New Roman" w:hAnsi="Times New Roman" w:cs="Times New Roman"/>
          <w:sz w:val="22"/>
          <w:szCs w:val="22"/>
        </w:rPr>
        <w:t>… к. ю. наук. Владимир. 2010. С. 31.</w:t>
      </w:r>
    </w:p>
  </w:footnote>
  <w:footnote w:id="13">
    <w:p w14:paraId="7AB9DE04"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Зубарев С.М. Уголовно-исполнительное </w:t>
      </w:r>
      <w:proofErr w:type="gramStart"/>
      <w:r>
        <w:rPr>
          <w:rFonts w:ascii="Times New Roman" w:hAnsi="Times New Roman" w:cs="Times New Roman"/>
          <w:sz w:val="22"/>
          <w:szCs w:val="22"/>
        </w:rPr>
        <w:t>право :</w:t>
      </w:r>
      <w:proofErr w:type="gramEnd"/>
      <w:r>
        <w:rPr>
          <w:rFonts w:ascii="Times New Roman" w:hAnsi="Times New Roman" w:cs="Times New Roman"/>
          <w:sz w:val="22"/>
          <w:szCs w:val="22"/>
        </w:rPr>
        <w:t xml:space="preserve"> краткий курс лекций // 6-е издание. Москва. ИД </w:t>
      </w:r>
      <w:proofErr w:type="spellStart"/>
      <w:r>
        <w:rPr>
          <w:rFonts w:ascii="Times New Roman" w:hAnsi="Times New Roman" w:cs="Times New Roman"/>
          <w:sz w:val="22"/>
          <w:szCs w:val="22"/>
        </w:rPr>
        <w:t>Юрайт</w:t>
      </w:r>
      <w:proofErr w:type="spellEnd"/>
      <w:r>
        <w:rPr>
          <w:rFonts w:ascii="Times New Roman" w:hAnsi="Times New Roman" w:cs="Times New Roman"/>
          <w:sz w:val="22"/>
          <w:szCs w:val="22"/>
        </w:rPr>
        <w:t>. 2011. С. 15.</w:t>
      </w:r>
    </w:p>
  </w:footnote>
  <w:footnote w:id="14">
    <w:p w14:paraId="47874BF2"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РФ.1997. N 2. Ст. 198.</w:t>
      </w:r>
    </w:p>
  </w:footnote>
  <w:footnote w:id="15">
    <w:p w14:paraId="2C794C92"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Минимальные стандартные правила обращения с заключенными : приняты на I Конгрессе ООН по предупреждению преступности и обращению с правонарушителями, состоявшемся в Женеве в 1955 г., и одобрены Экономическим и Социальным Советом в его Резолюциях 663(XXIV) от 31 июля 1957 г. и 2076(LXII) от 13 мая 1977г.</w:t>
      </w:r>
    </w:p>
  </w:footnote>
  <w:footnote w:id="16">
    <w:p w14:paraId="447B45B8"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Рекомендация N </w:t>
      </w:r>
      <w:proofErr w:type="spellStart"/>
      <w:r>
        <w:rPr>
          <w:rFonts w:ascii="Times New Roman" w:hAnsi="Times New Roman" w:cs="Times New Roman"/>
          <w:sz w:val="22"/>
          <w:szCs w:val="22"/>
        </w:rPr>
        <w:t>Rec</w:t>
      </w:r>
      <w:proofErr w:type="spellEnd"/>
      <w:r>
        <w:rPr>
          <w:rFonts w:ascii="Times New Roman" w:hAnsi="Times New Roman" w:cs="Times New Roman"/>
          <w:sz w:val="22"/>
          <w:szCs w:val="22"/>
        </w:rPr>
        <w:t xml:space="preserve"> (2006) 2 Комитета министров Совета Европы Европейские пенитенциарные </w:t>
      </w:r>
      <w:proofErr w:type="gramStart"/>
      <w:r>
        <w:rPr>
          <w:rFonts w:ascii="Times New Roman" w:hAnsi="Times New Roman" w:cs="Times New Roman"/>
          <w:sz w:val="22"/>
          <w:szCs w:val="22"/>
        </w:rPr>
        <w:t>правила :</w:t>
      </w:r>
      <w:proofErr w:type="gramEnd"/>
      <w:r>
        <w:rPr>
          <w:rFonts w:ascii="Times New Roman" w:hAnsi="Times New Roman" w:cs="Times New Roman"/>
          <w:sz w:val="22"/>
          <w:szCs w:val="22"/>
        </w:rPr>
        <w:t xml:space="preserve"> принята 11.01.2006 на 952-ом заседании представителей министров // (Электронный ресурс) // </w:t>
      </w:r>
      <w:proofErr w:type="spellStart"/>
      <w:r>
        <w:rPr>
          <w:rFonts w:ascii="Times New Roman" w:hAnsi="Times New Roman" w:cs="Times New Roman"/>
          <w:sz w:val="22"/>
          <w:szCs w:val="22"/>
        </w:rPr>
        <w:t>Справочно</w:t>
      </w:r>
      <w:proofErr w:type="spellEnd"/>
      <w:r>
        <w:rPr>
          <w:rFonts w:ascii="Times New Roman" w:hAnsi="Times New Roman" w:cs="Times New Roman"/>
          <w:sz w:val="22"/>
          <w:szCs w:val="22"/>
        </w:rPr>
        <w:t xml:space="preserve"> - правовая система «Гарант» – Режим доступа: /</w:t>
      </w:r>
      <w:r>
        <w:rPr>
          <w:rFonts w:ascii="Times New Roman" w:eastAsia="Times New Roman CYR" w:hAnsi="Times New Roman" w:cs="Times New Roman"/>
          <w:color w:val="000000"/>
          <w:sz w:val="22"/>
          <w:szCs w:val="22"/>
        </w:rPr>
        <w:t>/https://base.garant.ru/70170038 (доступ свободный).</w:t>
      </w:r>
    </w:p>
  </w:footnote>
  <w:footnote w:id="17">
    <w:p w14:paraId="482E8507"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Кодекс поведения должностных лиц по поддержанию правопорядка (Принят 17.12.1979 Резолюцией 34/169 на 106-ом пленарном заседании Генеральной Ассамблеи ООН) / </w:t>
      </w:r>
      <w:r>
        <w:rPr>
          <w:rFonts w:ascii="Times New Roman" w:eastAsia="SimSun" w:hAnsi="Times New Roman" w:cs="Times New Roman"/>
          <w:color w:val="000000"/>
          <w:sz w:val="22"/>
          <w:szCs w:val="22"/>
          <w:shd w:val="clear" w:color="auto" w:fill="FFFFFF"/>
        </w:rPr>
        <w:t xml:space="preserve">Международная защита прав и свобод человека. Сборник </w:t>
      </w:r>
      <w:proofErr w:type="gramStart"/>
      <w:r>
        <w:rPr>
          <w:rFonts w:ascii="Times New Roman" w:eastAsia="SimSun" w:hAnsi="Times New Roman" w:cs="Times New Roman"/>
          <w:color w:val="000000"/>
          <w:sz w:val="22"/>
          <w:szCs w:val="22"/>
          <w:shd w:val="clear" w:color="auto" w:fill="FFFFFF"/>
        </w:rPr>
        <w:t>документов.-</w:t>
      </w:r>
      <w:proofErr w:type="gramEnd"/>
      <w:r>
        <w:rPr>
          <w:rFonts w:ascii="Times New Roman" w:eastAsia="SimSun" w:hAnsi="Times New Roman" w:cs="Times New Roman"/>
          <w:color w:val="000000"/>
          <w:sz w:val="22"/>
          <w:szCs w:val="22"/>
          <w:shd w:val="clear" w:color="auto" w:fill="FFFFFF"/>
        </w:rPr>
        <w:t xml:space="preserve"> М.: Юридическая литература, 1990. С. 319 - 325.</w:t>
      </w:r>
    </w:p>
  </w:footnote>
  <w:footnote w:id="18">
    <w:p w14:paraId="3BB22793" w14:textId="77777777" w:rsidR="00071A3E" w:rsidRDefault="00071A3E" w:rsidP="00071A3E">
      <w:pPr>
        <w:spacing w:after="0" w:line="240" w:lineRule="auto"/>
        <w:jc w:val="both"/>
        <w:rPr>
          <w:rFonts w:ascii="Times New Roman" w:hAnsi="Times New Roman" w:cs="Times New Roman"/>
        </w:rPr>
      </w:pPr>
      <w:r>
        <w:rPr>
          <w:rStyle w:val="a9"/>
          <w:rFonts w:ascii="Times New Roman" w:hAnsi="Times New Roman" w:cs="Times New Roman"/>
          <w:szCs w:val="22"/>
        </w:rPr>
        <w:footnoteRef/>
      </w:r>
      <w:r>
        <w:rPr>
          <w:rFonts w:ascii="Times New Roman" w:hAnsi="Times New Roman" w:cs="Times New Roman"/>
          <w:szCs w:val="22"/>
        </w:rPr>
        <w:t xml:space="preserve"> </w:t>
      </w:r>
      <w:r w:rsidRPr="00071A3E">
        <w:rPr>
          <w:rFonts w:ascii="Times New Roman" w:eastAsia="SimSun" w:hAnsi="Times New Roman" w:cs="Times New Roman"/>
          <w:szCs w:val="22"/>
          <w:lang w:eastAsia="zh-CN" w:bidi="ar"/>
        </w:rPr>
        <w:t xml:space="preserve">Уголовный кодекс Российской Федерации от 13.06.1996 </w:t>
      </w:r>
      <w:r>
        <w:rPr>
          <w:rFonts w:ascii="Times New Roman" w:eastAsia="SimSun" w:hAnsi="Times New Roman" w:cs="Times New Roman"/>
          <w:szCs w:val="22"/>
          <w:lang w:val="en-US" w:eastAsia="zh-CN" w:bidi="ar"/>
        </w:rPr>
        <w:t>N</w:t>
      </w:r>
      <w:r w:rsidRPr="00071A3E">
        <w:rPr>
          <w:rFonts w:ascii="Times New Roman" w:eastAsia="SimSun" w:hAnsi="Times New Roman" w:cs="Times New Roman"/>
          <w:szCs w:val="22"/>
          <w:lang w:eastAsia="zh-CN" w:bidi="ar"/>
        </w:rPr>
        <w:t xml:space="preserve"> 63-ФЗ</w:t>
      </w:r>
      <w:r>
        <w:rPr>
          <w:rFonts w:ascii="Times New Roman" w:eastAsia="SimSun" w:hAnsi="Times New Roman" w:cs="Times New Roman"/>
          <w:szCs w:val="22"/>
          <w:lang w:eastAsia="zh-CN" w:bidi="ar"/>
        </w:rPr>
        <w:t xml:space="preserve"> </w:t>
      </w:r>
      <w:r w:rsidRPr="00071A3E">
        <w:rPr>
          <w:rFonts w:ascii="Times New Roman" w:eastAsia="SimSun" w:hAnsi="Times New Roman" w:cs="Times New Roman"/>
          <w:szCs w:val="22"/>
          <w:lang w:eastAsia="zh-CN" w:bidi="ar"/>
        </w:rPr>
        <w:t>(ред. от 07.04.2020)</w:t>
      </w:r>
      <w:r>
        <w:rPr>
          <w:rFonts w:ascii="Times New Roman" w:eastAsia="SimSun" w:hAnsi="Times New Roman" w:cs="Times New Roman"/>
          <w:szCs w:val="22"/>
          <w:lang w:eastAsia="zh-CN" w:bidi="ar"/>
        </w:rPr>
        <w:t xml:space="preserve"> / </w:t>
      </w:r>
      <w:r w:rsidRPr="00071A3E">
        <w:rPr>
          <w:rFonts w:ascii="Times New Roman" w:eastAsia="SimSun" w:hAnsi="Times New Roman" w:cs="Times New Roman"/>
          <w:szCs w:val="22"/>
          <w:lang w:eastAsia="zh-CN" w:bidi="ar"/>
        </w:rPr>
        <w:t xml:space="preserve">Собрание законодательства РФ, 17.06.1996, </w:t>
      </w:r>
      <w:r>
        <w:rPr>
          <w:rFonts w:ascii="Times New Roman" w:eastAsia="SimSun" w:hAnsi="Times New Roman" w:cs="Times New Roman"/>
          <w:szCs w:val="22"/>
          <w:lang w:val="en-US" w:eastAsia="zh-CN" w:bidi="ar"/>
        </w:rPr>
        <w:t>N</w:t>
      </w:r>
      <w:r w:rsidRPr="00071A3E">
        <w:rPr>
          <w:rFonts w:ascii="Times New Roman" w:eastAsia="SimSun" w:hAnsi="Times New Roman" w:cs="Times New Roman"/>
          <w:szCs w:val="22"/>
          <w:lang w:eastAsia="zh-CN" w:bidi="ar"/>
        </w:rPr>
        <w:t xml:space="preserve"> 25, ст. 2954</w:t>
      </w:r>
      <w:r>
        <w:rPr>
          <w:rFonts w:ascii="Times New Roman" w:eastAsia="SimSun" w:hAnsi="Times New Roman" w:cs="Times New Roman"/>
          <w:szCs w:val="22"/>
          <w:lang w:eastAsia="zh-CN" w:bidi="ar"/>
        </w:rPr>
        <w:t>.</w:t>
      </w:r>
    </w:p>
  </w:footnote>
  <w:footnote w:id="19">
    <w:p w14:paraId="3CA4F790" w14:textId="77777777" w:rsidR="00071A3E" w:rsidRDefault="00071A3E" w:rsidP="00071A3E">
      <w:pPr>
        <w:spacing w:after="0" w:line="240" w:lineRule="auto"/>
        <w:jc w:val="both"/>
        <w:rPr>
          <w:rFonts w:ascii="Times New Roman" w:hAnsi="Times New Roman" w:cs="Times New Roman"/>
        </w:rPr>
      </w:pPr>
      <w:r>
        <w:rPr>
          <w:rStyle w:val="a9"/>
          <w:rFonts w:ascii="Times New Roman" w:hAnsi="Times New Roman" w:cs="Times New Roman"/>
          <w:szCs w:val="22"/>
        </w:rPr>
        <w:footnoteRef/>
      </w:r>
      <w:r>
        <w:rPr>
          <w:rFonts w:ascii="Times New Roman" w:hAnsi="Times New Roman" w:cs="Times New Roman"/>
          <w:szCs w:val="22"/>
        </w:rPr>
        <w:t xml:space="preserve"> </w:t>
      </w:r>
      <w:r w:rsidRPr="00071A3E">
        <w:rPr>
          <w:rFonts w:ascii="Times New Roman" w:eastAsia="SimSun" w:hAnsi="Times New Roman" w:cs="Times New Roman"/>
          <w:szCs w:val="22"/>
          <w:lang w:eastAsia="zh-CN" w:bidi="ar"/>
        </w:rPr>
        <w:t xml:space="preserve">Уголовно-исполнительный кодекс Российской Федерации от 08.01.1997 </w:t>
      </w:r>
      <w:r>
        <w:rPr>
          <w:rFonts w:ascii="Times New Roman" w:eastAsia="SimSun" w:hAnsi="Times New Roman" w:cs="Times New Roman"/>
          <w:szCs w:val="22"/>
          <w:lang w:val="en-US" w:eastAsia="zh-CN" w:bidi="ar"/>
        </w:rPr>
        <w:t>N</w:t>
      </w:r>
      <w:r w:rsidRPr="00071A3E">
        <w:rPr>
          <w:rFonts w:ascii="Times New Roman" w:eastAsia="SimSun" w:hAnsi="Times New Roman" w:cs="Times New Roman"/>
          <w:szCs w:val="22"/>
          <w:lang w:eastAsia="zh-CN" w:bidi="ar"/>
        </w:rPr>
        <w:t xml:space="preserve"> 1-ФЗ</w:t>
      </w:r>
      <w:r>
        <w:rPr>
          <w:rFonts w:ascii="Times New Roman" w:eastAsia="SimSun" w:hAnsi="Times New Roman" w:cs="Times New Roman"/>
          <w:szCs w:val="22"/>
          <w:lang w:eastAsia="zh-CN" w:bidi="ar"/>
        </w:rPr>
        <w:t xml:space="preserve"> </w:t>
      </w:r>
      <w:r w:rsidRPr="00071A3E">
        <w:rPr>
          <w:rFonts w:ascii="Times New Roman" w:eastAsia="SimSun" w:hAnsi="Times New Roman" w:cs="Times New Roman"/>
          <w:szCs w:val="22"/>
          <w:lang w:eastAsia="zh-CN" w:bidi="ar"/>
        </w:rPr>
        <w:t>(ред. от 27.12.2019)</w:t>
      </w:r>
      <w:r>
        <w:rPr>
          <w:rFonts w:ascii="Times New Roman" w:eastAsia="SimSun" w:hAnsi="Times New Roman" w:cs="Times New Roman"/>
          <w:szCs w:val="22"/>
          <w:lang w:eastAsia="zh-CN" w:bidi="ar"/>
        </w:rPr>
        <w:t xml:space="preserve"> / </w:t>
      </w:r>
      <w:r w:rsidRPr="00071A3E">
        <w:rPr>
          <w:rFonts w:ascii="Times New Roman" w:eastAsia="SimSun" w:hAnsi="Times New Roman" w:cs="Times New Roman"/>
          <w:szCs w:val="22"/>
          <w:lang w:eastAsia="zh-CN" w:bidi="ar"/>
        </w:rPr>
        <w:t>Российская газета</w:t>
      </w:r>
      <w:r>
        <w:rPr>
          <w:rFonts w:ascii="Times New Roman" w:eastAsia="SimSun" w:hAnsi="Times New Roman" w:cs="Times New Roman"/>
          <w:szCs w:val="22"/>
          <w:lang w:eastAsia="zh-CN" w:bidi="ar"/>
        </w:rPr>
        <w:t xml:space="preserve"> </w:t>
      </w:r>
      <w:r>
        <w:rPr>
          <w:rFonts w:ascii="Times New Roman" w:eastAsia="SimSun" w:hAnsi="Times New Roman" w:cs="Times New Roman"/>
          <w:szCs w:val="22"/>
          <w:lang w:val="en-US" w:eastAsia="zh-CN" w:bidi="ar"/>
        </w:rPr>
        <w:t>N</w:t>
      </w:r>
      <w:r w:rsidRPr="00071A3E">
        <w:rPr>
          <w:rFonts w:ascii="Times New Roman" w:eastAsia="SimSun" w:hAnsi="Times New Roman" w:cs="Times New Roman"/>
          <w:szCs w:val="22"/>
          <w:lang w:eastAsia="zh-CN" w:bidi="ar"/>
        </w:rPr>
        <w:t xml:space="preserve"> 9, 16.01.1997.</w:t>
      </w:r>
    </w:p>
  </w:footnote>
  <w:footnote w:id="20">
    <w:p w14:paraId="1FBA1BE4"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Приказ Минюста России «Об утверждении Инструкции о надзоре за осужденными, содержащимися в исправительных колониях»</w:t>
      </w:r>
    </w:p>
  </w:footnote>
  <w:footnote w:id="21">
    <w:p w14:paraId="41CCC5BB"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Приказ Министерства юстиции РФ от 16.12.2016 N 295 (ред. от 01.04.2020) «Об утверждении правил внутреннего распорядка исправительных учреждений» / Официальный интернет-портал правовой информации http://www.pravo.gov.ru, 27.12.2016.</w:t>
      </w:r>
    </w:p>
  </w:footnote>
  <w:footnote w:id="22">
    <w:p w14:paraId="67CA70D8" w14:textId="77777777" w:rsidR="00071A3E" w:rsidRDefault="00071A3E" w:rsidP="00071A3E">
      <w:pPr>
        <w:spacing w:after="0" w:line="240" w:lineRule="auto"/>
        <w:jc w:val="both"/>
        <w:rPr>
          <w:rFonts w:ascii="Times New Roman" w:hAnsi="Times New Roman" w:cs="Times New Roman"/>
        </w:rPr>
      </w:pPr>
      <w:r>
        <w:rPr>
          <w:rStyle w:val="a9"/>
          <w:rFonts w:ascii="Times New Roman" w:hAnsi="Times New Roman" w:cs="Times New Roman"/>
          <w:szCs w:val="22"/>
        </w:rPr>
        <w:footnoteRef/>
      </w:r>
      <w:r>
        <w:rPr>
          <w:rFonts w:ascii="Times New Roman" w:hAnsi="Times New Roman" w:cs="Times New Roman"/>
          <w:szCs w:val="22"/>
        </w:rPr>
        <w:t xml:space="preserve"> Приказ Министерства юстиции РФ от 30.12.2005 N 259 (ред. от 15.08.2016) «Об утверждении положения об отряде осужденных ИУ ФСИН» / </w:t>
      </w:r>
      <w:r w:rsidRPr="00071A3E">
        <w:rPr>
          <w:rFonts w:ascii="Times New Roman" w:eastAsia="SimSun" w:hAnsi="Times New Roman" w:cs="Times New Roman"/>
          <w:szCs w:val="22"/>
          <w:lang w:eastAsia="zh-CN" w:bidi="ar"/>
        </w:rPr>
        <w:t xml:space="preserve">Российская газета </w:t>
      </w:r>
      <w:r>
        <w:rPr>
          <w:rFonts w:ascii="Times New Roman" w:eastAsia="SimSun" w:hAnsi="Times New Roman" w:cs="Times New Roman"/>
          <w:szCs w:val="22"/>
          <w:lang w:val="en-US" w:eastAsia="zh-CN" w:bidi="ar"/>
        </w:rPr>
        <w:t>N</w:t>
      </w:r>
      <w:r w:rsidRPr="00071A3E">
        <w:rPr>
          <w:rFonts w:ascii="Times New Roman" w:eastAsia="SimSun" w:hAnsi="Times New Roman" w:cs="Times New Roman"/>
          <w:szCs w:val="22"/>
          <w:lang w:eastAsia="zh-CN" w:bidi="ar"/>
        </w:rPr>
        <w:t xml:space="preserve"> 42, 02.03.2006</w:t>
      </w:r>
      <w:r>
        <w:rPr>
          <w:rFonts w:ascii="Times New Roman" w:eastAsia="SimSun" w:hAnsi="Times New Roman" w:cs="Times New Roman"/>
          <w:szCs w:val="22"/>
          <w:lang w:eastAsia="zh-CN" w:bidi="ar"/>
        </w:rPr>
        <w:t>.</w:t>
      </w:r>
    </w:p>
  </w:footnote>
  <w:footnote w:id="23">
    <w:p w14:paraId="5C580D79"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Уголовный кодекс Российской Федерации от 13.06.1996 N 63-ФЗ (ред. от 07.04.2020) // Российская газета, N 113, 18.06.1996, N 114, 19.06.1996, N 115, 20.06.1996, N 118, 25.06.1996.</w:t>
      </w:r>
    </w:p>
  </w:footnote>
  <w:footnote w:id="24">
    <w:p w14:paraId="3909B03A"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Уголовный кодекс Российской Федерации от 13.06.1996 N 63-ФЗ (ред. от 18.02.2020) // Российская газета, N 113, 18.06.1996, N 114, 19.06.1996, N 115, 20.06.1996, N 118, 25.06.1996.</w:t>
      </w:r>
    </w:p>
  </w:footnote>
  <w:footnote w:id="25">
    <w:p w14:paraId="43BA6FAC"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Детков М.Г. Научное и организационно-правовое обеспечение исполнения уголовного наказания в виде лишения свободы в Российской Федерации. // ВНИИ ФСИН России. 2010. С. 59.</w:t>
      </w:r>
    </w:p>
  </w:footnote>
  <w:footnote w:id="26">
    <w:p w14:paraId="625AE1B7"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Сундуров</w:t>
      </w:r>
      <w:proofErr w:type="spellEnd"/>
      <w:r>
        <w:rPr>
          <w:rFonts w:ascii="Times New Roman" w:hAnsi="Times New Roman" w:cs="Times New Roman"/>
          <w:sz w:val="22"/>
          <w:szCs w:val="22"/>
        </w:rPr>
        <w:t xml:space="preserve"> Ф.Р., Талан М.В. Наказание в уголовном праве: учебное пособие. М.: Статут, 2015. С. 107.</w:t>
      </w:r>
    </w:p>
  </w:footnote>
  <w:footnote w:id="27">
    <w:p w14:paraId="53920737"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Смирнов С.М. Лишение свободы на короткие сроки. // Монография. Рязань. 2006. С. 94.</w:t>
      </w:r>
    </w:p>
  </w:footnote>
  <w:footnote w:id="28">
    <w:p w14:paraId="242BABBD"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Сундуров</w:t>
      </w:r>
      <w:proofErr w:type="spellEnd"/>
      <w:r>
        <w:rPr>
          <w:rFonts w:ascii="Times New Roman" w:hAnsi="Times New Roman" w:cs="Times New Roman"/>
          <w:sz w:val="22"/>
          <w:szCs w:val="22"/>
        </w:rPr>
        <w:t xml:space="preserve"> Ф.Р., Талан </w:t>
      </w:r>
      <w:proofErr w:type="spellStart"/>
      <w:r>
        <w:rPr>
          <w:rFonts w:ascii="Times New Roman" w:hAnsi="Times New Roman" w:cs="Times New Roman"/>
          <w:sz w:val="22"/>
          <w:szCs w:val="22"/>
        </w:rPr>
        <w:t>М.В.Указ</w:t>
      </w:r>
      <w:proofErr w:type="spellEnd"/>
      <w:r>
        <w:rPr>
          <w:rFonts w:ascii="Times New Roman" w:hAnsi="Times New Roman" w:cs="Times New Roman"/>
          <w:sz w:val="22"/>
          <w:szCs w:val="22"/>
        </w:rPr>
        <w:t>. соч. С. 110.</w:t>
      </w:r>
    </w:p>
  </w:footnote>
  <w:footnote w:id="29">
    <w:p w14:paraId="3A683492"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Сафронов М.Г. Назначение наказания в виде лишения свободы: магистерская </w:t>
      </w:r>
      <w:proofErr w:type="spellStart"/>
      <w:r>
        <w:rPr>
          <w:rFonts w:ascii="Times New Roman" w:hAnsi="Times New Roman" w:cs="Times New Roman"/>
          <w:sz w:val="22"/>
          <w:szCs w:val="22"/>
        </w:rPr>
        <w:t>дис</w:t>
      </w:r>
      <w:proofErr w:type="spellEnd"/>
      <w:r>
        <w:rPr>
          <w:rFonts w:ascii="Times New Roman" w:hAnsi="Times New Roman" w:cs="Times New Roman"/>
          <w:sz w:val="22"/>
          <w:szCs w:val="22"/>
        </w:rPr>
        <w:t xml:space="preserve">. ... ю. наук. Барнаул. 2017. С. </w:t>
      </w:r>
      <w:proofErr w:type="gramStart"/>
      <w:r>
        <w:rPr>
          <w:rFonts w:ascii="Times New Roman" w:hAnsi="Times New Roman" w:cs="Times New Roman"/>
          <w:sz w:val="22"/>
          <w:szCs w:val="22"/>
        </w:rPr>
        <w:t>77..</w:t>
      </w:r>
      <w:proofErr w:type="gramEnd"/>
    </w:p>
  </w:footnote>
  <w:footnote w:id="30">
    <w:p w14:paraId="4AB5A6BF"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Бочарова</w:t>
      </w:r>
      <w:proofErr w:type="spellEnd"/>
      <w:r>
        <w:rPr>
          <w:rFonts w:ascii="Times New Roman" w:hAnsi="Times New Roman" w:cs="Times New Roman"/>
          <w:sz w:val="22"/>
          <w:szCs w:val="22"/>
        </w:rPr>
        <w:t xml:space="preserve"> О.В. Уголовно-исполнительное право: учебное пособие / </w:t>
      </w:r>
      <w:proofErr w:type="spellStart"/>
      <w:r>
        <w:rPr>
          <w:rFonts w:ascii="Times New Roman" w:hAnsi="Times New Roman" w:cs="Times New Roman"/>
          <w:sz w:val="22"/>
          <w:szCs w:val="22"/>
        </w:rPr>
        <w:t>Юж</w:t>
      </w:r>
      <w:proofErr w:type="spellEnd"/>
      <w:r>
        <w:rPr>
          <w:rFonts w:ascii="Times New Roman" w:hAnsi="Times New Roman" w:cs="Times New Roman"/>
          <w:sz w:val="22"/>
          <w:szCs w:val="22"/>
        </w:rPr>
        <w:t>.-Рос. Ун-т. Новочеркасск: ЮРГТУ, 2009. С. 40.</w:t>
      </w:r>
    </w:p>
  </w:footnote>
  <w:footnote w:id="31">
    <w:p w14:paraId="35CAC1D5"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Детков М.Г. Научное и организационно-правовое обеспечение исполнения уголовного наказания в виде лишения свободы в Российской Федерации. ВНИИ ФСИН России. 2010. С. 118.</w:t>
      </w:r>
    </w:p>
  </w:footnote>
  <w:footnote w:id="32">
    <w:p w14:paraId="3E7AD70E"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Чекулаев</w:t>
      </w:r>
      <w:proofErr w:type="spellEnd"/>
      <w:r>
        <w:rPr>
          <w:rFonts w:ascii="Times New Roman" w:hAnsi="Times New Roman" w:cs="Times New Roman"/>
          <w:sz w:val="22"/>
          <w:szCs w:val="22"/>
        </w:rPr>
        <w:t xml:space="preserve"> С.Ю. Режим содержания заключенных в ИТЛ и ИТК: организационные и правовые основы: 1929-1956 гг.: </w:t>
      </w:r>
      <w:proofErr w:type="spellStart"/>
      <w:r>
        <w:rPr>
          <w:rFonts w:ascii="Times New Roman" w:hAnsi="Times New Roman" w:cs="Times New Roman"/>
          <w:sz w:val="22"/>
          <w:szCs w:val="22"/>
        </w:rPr>
        <w:t>дис</w:t>
      </w:r>
      <w:proofErr w:type="spellEnd"/>
      <w:r>
        <w:rPr>
          <w:rFonts w:ascii="Times New Roman" w:hAnsi="Times New Roman" w:cs="Times New Roman"/>
          <w:sz w:val="22"/>
          <w:szCs w:val="22"/>
        </w:rPr>
        <w:t>.… к. ю. наук. Владимир. 2010. С. 59.</w:t>
      </w:r>
    </w:p>
  </w:footnote>
  <w:footnote w:id="33">
    <w:p w14:paraId="0999034A"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Климова В.А. Условия отбывания наказания осужденных к лишению свободы в исправительных колониях особого режима // Преступление и наказание. 2016. № 3. С. 8.</w:t>
      </w:r>
    </w:p>
  </w:footnote>
  <w:footnote w:id="34">
    <w:p w14:paraId="4E1FE122"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Аргунова Ю. Применение нормы об ограниченной вменяемости // Российская юстиция. 1999. №7. С. 35.</w:t>
      </w:r>
    </w:p>
  </w:footnote>
  <w:footnote w:id="35">
    <w:p w14:paraId="380CB87C"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Сорокин М.В. Специфика социальной работы с осужденными, содержащимися в тюрьмах УИС России // ВЮИ ФСИН России. Владимир. № 3. 2008. С. 84.</w:t>
      </w:r>
    </w:p>
  </w:footnote>
  <w:footnote w:id="36">
    <w:p w14:paraId="5B0E2C6F"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 1997. N 2. Ст. 198.</w:t>
      </w:r>
    </w:p>
  </w:footnote>
  <w:footnote w:id="37">
    <w:p w14:paraId="49CB91CA"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 1997. N 2. Ст. 198.</w:t>
      </w:r>
    </w:p>
  </w:footnote>
  <w:footnote w:id="38">
    <w:p w14:paraId="21A4C8B4"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 1997. N 2. Ст. 198.</w:t>
      </w:r>
    </w:p>
  </w:footnote>
  <w:footnote w:id="39">
    <w:p w14:paraId="49B45E75"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Корниенко Г.А. Уголовно-исполнительное право: учебник особенная часть // 3-е издание, Рязань: Академия ФСИН России. 2013. С. 85.</w:t>
      </w:r>
    </w:p>
  </w:footnote>
  <w:footnote w:id="40">
    <w:p w14:paraId="279889C5"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 1997. N 2. Ст. 198.</w:t>
      </w:r>
    </w:p>
  </w:footnote>
  <w:footnote w:id="41">
    <w:p w14:paraId="21EA0730"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Уголовно-исполнительный кодекс Российской </w:t>
      </w:r>
      <w:proofErr w:type="gramStart"/>
      <w:r>
        <w:rPr>
          <w:rFonts w:ascii="Times New Roman" w:hAnsi="Times New Roman" w:cs="Times New Roman"/>
          <w:sz w:val="22"/>
          <w:szCs w:val="22"/>
        </w:rPr>
        <w:t>Федерации :</w:t>
      </w:r>
      <w:proofErr w:type="gramEnd"/>
      <w:r>
        <w:rPr>
          <w:rFonts w:ascii="Times New Roman" w:hAnsi="Times New Roman" w:cs="Times New Roman"/>
          <w:sz w:val="22"/>
          <w:szCs w:val="22"/>
        </w:rPr>
        <w:t xml:space="preserve"> федеральный закон РФ от 08.01.1997 N 1-ФЗ (ред. от 27.12.2019) // Собрание законодательства РФ. 1997. N 2. Ст. 198.</w:t>
      </w:r>
    </w:p>
  </w:footnote>
  <w:footnote w:id="42">
    <w:p w14:paraId="2A226DE4"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Зубарев С.М. Уголовно-исполнительное право: краткий курс лекций // 6-е издание, Москва: ИД </w:t>
      </w:r>
      <w:proofErr w:type="spellStart"/>
      <w:r>
        <w:rPr>
          <w:rFonts w:ascii="Times New Roman" w:hAnsi="Times New Roman" w:cs="Times New Roman"/>
          <w:sz w:val="22"/>
          <w:szCs w:val="22"/>
        </w:rPr>
        <w:t>Юрайт</w:t>
      </w:r>
      <w:proofErr w:type="spellEnd"/>
      <w:r>
        <w:rPr>
          <w:rFonts w:ascii="Times New Roman" w:hAnsi="Times New Roman" w:cs="Times New Roman"/>
          <w:sz w:val="22"/>
          <w:szCs w:val="22"/>
        </w:rPr>
        <w:t>, 2011. С. 154.</w:t>
      </w:r>
    </w:p>
  </w:footnote>
  <w:footnote w:id="43">
    <w:p w14:paraId="05DE992D" w14:textId="77777777" w:rsidR="00071A3E" w:rsidRDefault="00071A3E" w:rsidP="00071A3E">
      <w:pPr>
        <w:pStyle w:val="a7"/>
        <w:ind w:rightChars="125" w:right="275"/>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Там же С. 155.</w:t>
      </w:r>
    </w:p>
  </w:footnote>
  <w:footnote w:id="44">
    <w:p w14:paraId="47A7028D"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Бычков С.Н. Исполнение уголовного наказания в виде лишения свободы в исправительных колониях особого </w:t>
      </w:r>
      <w:proofErr w:type="gramStart"/>
      <w:r>
        <w:rPr>
          <w:rFonts w:ascii="Times New Roman" w:hAnsi="Times New Roman" w:cs="Times New Roman"/>
          <w:sz w:val="22"/>
          <w:szCs w:val="22"/>
        </w:rPr>
        <w:t>режима :</w:t>
      </w:r>
      <w:proofErr w:type="gramEnd"/>
      <w:r>
        <w:rPr>
          <w:rFonts w:ascii="Times New Roman" w:hAnsi="Times New Roman" w:cs="Times New Roman"/>
          <w:sz w:val="22"/>
          <w:szCs w:val="22"/>
        </w:rPr>
        <w:t xml:space="preserve"> Орг. - правовые </w:t>
      </w:r>
      <w:proofErr w:type="spellStart"/>
      <w:r>
        <w:rPr>
          <w:rFonts w:ascii="Times New Roman" w:hAnsi="Times New Roman" w:cs="Times New Roman"/>
          <w:sz w:val="22"/>
          <w:szCs w:val="22"/>
        </w:rPr>
        <w:t>вопр</w:t>
      </w:r>
      <w:proofErr w:type="spellEnd"/>
      <w:r>
        <w:rPr>
          <w:rFonts w:ascii="Times New Roman" w:hAnsi="Times New Roman" w:cs="Times New Roman"/>
          <w:sz w:val="22"/>
          <w:szCs w:val="22"/>
        </w:rPr>
        <w:t xml:space="preserve">. и характер. особенности: </w:t>
      </w:r>
      <w:proofErr w:type="spellStart"/>
      <w:r>
        <w:rPr>
          <w:rFonts w:ascii="Times New Roman" w:hAnsi="Times New Roman" w:cs="Times New Roman"/>
          <w:sz w:val="22"/>
          <w:szCs w:val="22"/>
        </w:rPr>
        <w:t>дис</w:t>
      </w:r>
      <w:proofErr w:type="spellEnd"/>
      <w:r>
        <w:rPr>
          <w:rFonts w:ascii="Times New Roman" w:hAnsi="Times New Roman" w:cs="Times New Roman"/>
          <w:sz w:val="22"/>
          <w:szCs w:val="22"/>
        </w:rPr>
        <w:t xml:space="preserve">. … канд. </w:t>
      </w:r>
      <w:proofErr w:type="spellStart"/>
      <w:r>
        <w:rPr>
          <w:rFonts w:ascii="Times New Roman" w:hAnsi="Times New Roman" w:cs="Times New Roman"/>
          <w:sz w:val="22"/>
          <w:szCs w:val="22"/>
        </w:rPr>
        <w:t>юрид</w:t>
      </w:r>
      <w:proofErr w:type="spellEnd"/>
      <w:r>
        <w:rPr>
          <w:rFonts w:ascii="Times New Roman" w:hAnsi="Times New Roman" w:cs="Times New Roman"/>
          <w:sz w:val="22"/>
          <w:szCs w:val="22"/>
        </w:rPr>
        <w:t>. наук. Москва. 1996. С. 143.</w:t>
      </w:r>
    </w:p>
  </w:footnote>
  <w:footnote w:id="45">
    <w:p w14:paraId="6D19C5B1"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Груничева</w:t>
      </w:r>
      <w:proofErr w:type="spellEnd"/>
      <w:r>
        <w:rPr>
          <w:rFonts w:ascii="Times New Roman" w:hAnsi="Times New Roman" w:cs="Times New Roman"/>
          <w:sz w:val="22"/>
          <w:szCs w:val="22"/>
        </w:rPr>
        <w:t xml:space="preserve"> Г.А. Эффективность наказания в виде лишения свободы. </w:t>
      </w:r>
      <w:proofErr w:type="spellStart"/>
      <w:r>
        <w:rPr>
          <w:rFonts w:ascii="Times New Roman" w:hAnsi="Times New Roman" w:cs="Times New Roman"/>
          <w:sz w:val="22"/>
          <w:szCs w:val="22"/>
        </w:rPr>
        <w:t>автореф</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дис</w:t>
      </w:r>
      <w:proofErr w:type="spellEnd"/>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к.ю.наук</w:t>
      </w:r>
      <w:proofErr w:type="spellEnd"/>
      <w:r>
        <w:rPr>
          <w:rFonts w:ascii="Times New Roman" w:hAnsi="Times New Roman" w:cs="Times New Roman"/>
          <w:sz w:val="22"/>
          <w:szCs w:val="22"/>
        </w:rPr>
        <w:t>. Москва. 2004. 18 с.</w:t>
      </w:r>
    </w:p>
  </w:footnote>
  <w:footnote w:id="46">
    <w:p w14:paraId="10C21BC7" w14:textId="77777777" w:rsidR="00071A3E" w:rsidRDefault="00071A3E" w:rsidP="00071A3E">
      <w:pPr>
        <w:pStyle w:val="a7"/>
        <w:jc w:val="both"/>
        <w:rPr>
          <w:rFonts w:ascii="Times New Roman" w:hAnsi="Times New Roman" w:cs="Times New Roman"/>
          <w:sz w:val="22"/>
          <w:szCs w:val="22"/>
        </w:rPr>
      </w:pPr>
      <w:r>
        <w:rPr>
          <w:rStyle w:val="a9"/>
          <w:rFonts w:ascii="Times New Roman" w:hAnsi="Times New Roman" w:cs="Times New Roman"/>
          <w:sz w:val="22"/>
          <w:szCs w:val="22"/>
        </w:rPr>
        <w:footnoteRef/>
      </w:r>
      <w:r>
        <w:rPr>
          <w:rFonts w:ascii="Times New Roman" w:hAnsi="Times New Roman" w:cs="Times New Roman"/>
          <w:sz w:val="22"/>
          <w:szCs w:val="22"/>
        </w:rPr>
        <w:t xml:space="preserve"> Королева Е.В. Лишение свободы в аспекте достижения целей наказания. </w:t>
      </w:r>
      <w:proofErr w:type="spellStart"/>
      <w:r>
        <w:rPr>
          <w:rFonts w:ascii="Times New Roman" w:hAnsi="Times New Roman" w:cs="Times New Roman"/>
          <w:sz w:val="22"/>
          <w:szCs w:val="22"/>
        </w:rPr>
        <w:t>автореф</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дис</w:t>
      </w:r>
      <w:proofErr w:type="spellEnd"/>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к.ю.наук</w:t>
      </w:r>
      <w:proofErr w:type="spellEnd"/>
      <w:r>
        <w:rPr>
          <w:rFonts w:ascii="Times New Roman" w:hAnsi="Times New Roman" w:cs="Times New Roman"/>
          <w:sz w:val="22"/>
          <w:szCs w:val="22"/>
        </w:rPr>
        <w:t>. Саратов. 2003. 14 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343452"/>
      <w:docPartObj>
        <w:docPartGallery w:val="Page Numbers (Top of Page)"/>
        <w:docPartUnique/>
      </w:docPartObj>
    </w:sdtPr>
    <w:sdtEndPr/>
    <w:sdtContent>
      <w:p w14:paraId="79816BA0" w14:textId="77777777" w:rsidR="00A30CA0" w:rsidRDefault="0077290E">
        <w:pPr>
          <w:pStyle w:val="a3"/>
          <w:jc w:val="center"/>
        </w:pPr>
        <w:r>
          <w:fldChar w:fldCharType="begin"/>
        </w:r>
        <w:r>
          <w:instrText>PAGE   \* MERGEFORMAT</w:instrText>
        </w:r>
        <w:r>
          <w:fldChar w:fldCharType="separate"/>
        </w:r>
        <w:r w:rsidR="00275D9B">
          <w:rPr>
            <w:noProof/>
          </w:rPr>
          <w:t>30</w:t>
        </w:r>
        <w:r>
          <w:rPr>
            <w:noProof/>
          </w:rPr>
          <w:fldChar w:fldCharType="end"/>
        </w:r>
      </w:p>
    </w:sdtContent>
  </w:sdt>
  <w:p w14:paraId="750AD128" w14:textId="77777777" w:rsidR="00A30CA0" w:rsidRDefault="00A30C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8EF5A7"/>
    <w:multiLevelType w:val="singleLevel"/>
    <w:tmpl w:val="BF8EF5A7"/>
    <w:lvl w:ilvl="0">
      <w:start w:val="1"/>
      <w:numFmt w:val="decimal"/>
      <w:suff w:val="space"/>
      <w:lvlText w:val="%1."/>
      <w:lvlJc w:val="left"/>
    </w:lvl>
  </w:abstractNum>
  <w:abstractNum w:abstractNumId="1" w15:restartNumberingAfterBreak="0">
    <w:nsid w:val="D6ED0290"/>
    <w:multiLevelType w:val="singleLevel"/>
    <w:tmpl w:val="D6ED0290"/>
    <w:lvl w:ilvl="0">
      <w:start w:val="1"/>
      <w:numFmt w:val="decimal"/>
      <w:suff w:val="space"/>
      <w:lvlText w:val="%1."/>
      <w:lvlJc w:val="left"/>
    </w:lvl>
  </w:abstractNum>
  <w:abstractNum w:abstractNumId="2" w15:restartNumberingAfterBreak="0">
    <w:nsid w:val="F6302BB4"/>
    <w:multiLevelType w:val="singleLevel"/>
    <w:tmpl w:val="F6302BB4"/>
    <w:lvl w:ilvl="0">
      <w:start w:val="1"/>
      <w:numFmt w:val="decimal"/>
      <w:lvlText w:val="%1."/>
      <w:lvlJc w:val="left"/>
      <w:pPr>
        <w:tabs>
          <w:tab w:val="left" w:pos="425"/>
        </w:tabs>
        <w:ind w:left="425" w:hanging="425"/>
      </w:pPr>
      <w:rPr>
        <w:rFonts w:hint="default"/>
      </w:rPr>
    </w:lvl>
  </w:abstractNum>
  <w:abstractNum w:abstractNumId="3" w15:restartNumberingAfterBreak="0">
    <w:nsid w:val="0D95475B"/>
    <w:multiLevelType w:val="multilevel"/>
    <w:tmpl w:val="88F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470C5"/>
    <w:multiLevelType w:val="multilevel"/>
    <w:tmpl w:val="EE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8F654"/>
    <w:multiLevelType w:val="multilevel"/>
    <w:tmpl w:val="2298F6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7246A49"/>
    <w:multiLevelType w:val="multilevel"/>
    <w:tmpl w:val="7C6CC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B770C"/>
    <w:multiLevelType w:val="hybridMultilevel"/>
    <w:tmpl w:val="9DB003D0"/>
    <w:lvl w:ilvl="0" w:tplc="BDA88E54">
      <w:start w:val="1"/>
      <w:numFmt w:val="decimal"/>
      <w:lvlText w:val="%1."/>
      <w:lvlJc w:val="left"/>
      <w:pPr>
        <w:ind w:left="360" w:hanging="360"/>
      </w:pPr>
    </w:lvl>
    <w:lvl w:ilvl="1" w:tplc="C5E81230">
      <w:start w:val="1"/>
      <w:numFmt w:val="lowerLetter"/>
      <w:lvlText w:val="%2."/>
      <w:lvlJc w:val="left"/>
      <w:pPr>
        <w:ind w:left="1080" w:hanging="360"/>
      </w:pPr>
    </w:lvl>
    <w:lvl w:ilvl="2" w:tplc="FD7E5A9C">
      <w:start w:val="1"/>
      <w:numFmt w:val="lowerRoman"/>
      <w:lvlText w:val="%3."/>
      <w:lvlJc w:val="right"/>
      <w:pPr>
        <w:ind w:left="1800" w:hanging="180"/>
      </w:pPr>
    </w:lvl>
    <w:lvl w:ilvl="3" w:tplc="87C88972">
      <w:start w:val="1"/>
      <w:numFmt w:val="decimal"/>
      <w:lvlText w:val="%4."/>
      <w:lvlJc w:val="left"/>
      <w:pPr>
        <w:ind w:left="2520" w:hanging="360"/>
      </w:pPr>
    </w:lvl>
    <w:lvl w:ilvl="4" w:tplc="6A1E62BA">
      <w:start w:val="1"/>
      <w:numFmt w:val="lowerLetter"/>
      <w:lvlText w:val="%5."/>
      <w:lvlJc w:val="left"/>
      <w:pPr>
        <w:ind w:left="3240" w:hanging="360"/>
      </w:pPr>
    </w:lvl>
    <w:lvl w:ilvl="5" w:tplc="D1566CBC">
      <w:start w:val="1"/>
      <w:numFmt w:val="lowerRoman"/>
      <w:lvlText w:val="%6."/>
      <w:lvlJc w:val="right"/>
      <w:pPr>
        <w:ind w:left="3960" w:hanging="180"/>
      </w:pPr>
    </w:lvl>
    <w:lvl w:ilvl="6" w:tplc="EAC660B2">
      <w:start w:val="1"/>
      <w:numFmt w:val="decimal"/>
      <w:lvlText w:val="%7."/>
      <w:lvlJc w:val="left"/>
      <w:pPr>
        <w:ind w:left="4680" w:hanging="360"/>
      </w:pPr>
    </w:lvl>
    <w:lvl w:ilvl="7" w:tplc="20FEF2B6">
      <w:start w:val="1"/>
      <w:numFmt w:val="lowerLetter"/>
      <w:lvlText w:val="%8."/>
      <w:lvlJc w:val="left"/>
      <w:pPr>
        <w:ind w:left="5400" w:hanging="360"/>
      </w:pPr>
    </w:lvl>
    <w:lvl w:ilvl="8" w:tplc="E166B872">
      <w:start w:val="1"/>
      <w:numFmt w:val="lowerRoman"/>
      <w:lvlText w:val="%9."/>
      <w:lvlJc w:val="right"/>
      <w:pPr>
        <w:ind w:left="6120" w:hanging="180"/>
      </w:pPr>
    </w:lvl>
  </w:abstractNum>
  <w:abstractNum w:abstractNumId="8" w15:restartNumberingAfterBreak="0">
    <w:nsid w:val="665F2096"/>
    <w:multiLevelType w:val="hybridMultilevel"/>
    <w:tmpl w:val="8722C81E"/>
    <w:lvl w:ilvl="0" w:tplc="DD8246EA">
      <w:start w:val="1"/>
      <w:numFmt w:val="decimal"/>
      <w:lvlText w:val="%1."/>
      <w:lvlJc w:val="left"/>
      <w:pPr>
        <w:ind w:left="720" w:hanging="360"/>
      </w:pPr>
    </w:lvl>
    <w:lvl w:ilvl="1" w:tplc="E4843ABC">
      <w:start w:val="1"/>
      <w:numFmt w:val="lowerLetter"/>
      <w:lvlText w:val="%2."/>
      <w:lvlJc w:val="left"/>
      <w:pPr>
        <w:ind w:left="1440" w:hanging="360"/>
      </w:pPr>
    </w:lvl>
    <w:lvl w:ilvl="2" w:tplc="CE088100">
      <w:start w:val="1"/>
      <w:numFmt w:val="lowerRoman"/>
      <w:lvlText w:val="%3."/>
      <w:lvlJc w:val="right"/>
      <w:pPr>
        <w:ind w:left="2160" w:hanging="180"/>
      </w:pPr>
    </w:lvl>
    <w:lvl w:ilvl="3" w:tplc="4F409F36">
      <w:start w:val="1"/>
      <w:numFmt w:val="decimal"/>
      <w:lvlText w:val="%4."/>
      <w:lvlJc w:val="left"/>
      <w:pPr>
        <w:ind w:left="2880" w:hanging="360"/>
      </w:pPr>
    </w:lvl>
    <w:lvl w:ilvl="4" w:tplc="6F20AF72">
      <w:start w:val="1"/>
      <w:numFmt w:val="lowerLetter"/>
      <w:lvlText w:val="%5."/>
      <w:lvlJc w:val="left"/>
      <w:pPr>
        <w:ind w:left="3600" w:hanging="360"/>
      </w:pPr>
    </w:lvl>
    <w:lvl w:ilvl="5" w:tplc="36549158">
      <w:start w:val="1"/>
      <w:numFmt w:val="lowerRoman"/>
      <w:lvlText w:val="%6."/>
      <w:lvlJc w:val="right"/>
      <w:pPr>
        <w:ind w:left="4320" w:hanging="180"/>
      </w:pPr>
    </w:lvl>
    <w:lvl w:ilvl="6" w:tplc="50C60C32">
      <w:start w:val="1"/>
      <w:numFmt w:val="decimal"/>
      <w:lvlText w:val="%7."/>
      <w:lvlJc w:val="left"/>
      <w:pPr>
        <w:ind w:left="5040" w:hanging="360"/>
      </w:pPr>
    </w:lvl>
    <w:lvl w:ilvl="7" w:tplc="18F4B338">
      <w:start w:val="1"/>
      <w:numFmt w:val="lowerLetter"/>
      <w:lvlText w:val="%8."/>
      <w:lvlJc w:val="left"/>
      <w:pPr>
        <w:ind w:left="5760" w:hanging="360"/>
      </w:pPr>
    </w:lvl>
    <w:lvl w:ilvl="8" w:tplc="E49CB4E8">
      <w:start w:val="1"/>
      <w:numFmt w:val="lowerRoman"/>
      <w:lvlText w:val="%9."/>
      <w:lvlJc w:val="right"/>
      <w:pPr>
        <w:ind w:left="6480" w:hanging="180"/>
      </w:pPr>
    </w:lvl>
  </w:abstractNum>
  <w:abstractNum w:abstractNumId="9" w15:restartNumberingAfterBreak="0">
    <w:nsid w:val="6FEF0543"/>
    <w:multiLevelType w:val="hybridMultilevel"/>
    <w:tmpl w:val="CEC4E86A"/>
    <w:lvl w:ilvl="0" w:tplc="1EBC698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0" w15:restartNumberingAfterBreak="0">
    <w:nsid w:val="7AF147DE"/>
    <w:multiLevelType w:val="hybridMultilevel"/>
    <w:tmpl w:val="EE7EF944"/>
    <w:lvl w:ilvl="0" w:tplc="1B481474">
      <w:start w:val="1"/>
      <w:numFmt w:val="decimal"/>
      <w:lvlText w:val="%1."/>
      <w:lvlJc w:val="left"/>
      <w:pPr>
        <w:ind w:left="360" w:hanging="360"/>
      </w:pPr>
      <w:rPr>
        <w:rFonts w:cs="Times New Roman"/>
      </w:rPr>
    </w:lvl>
    <w:lvl w:ilvl="1" w:tplc="EEB2ECFC">
      <w:start w:val="1"/>
      <w:numFmt w:val="lowerLetter"/>
      <w:lvlText w:val="%2."/>
      <w:lvlJc w:val="left"/>
      <w:pPr>
        <w:ind w:left="1080" w:hanging="360"/>
      </w:pPr>
      <w:rPr>
        <w:rFonts w:cs="Times New Roman"/>
      </w:rPr>
    </w:lvl>
    <w:lvl w:ilvl="2" w:tplc="2700B5E6">
      <w:start w:val="1"/>
      <w:numFmt w:val="lowerRoman"/>
      <w:lvlText w:val="%3."/>
      <w:lvlJc w:val="right"/>
      <w:pPr>
        <w:ind w:left="1800" w:hanging="180"/>
      </w:pPr>
      <w:rPr>
        <w:rFonts w:cs="Times New Roman"/>
      </w:rPr>
    </w:lvl>
    <w:lvl w:ilvl="3" w:tplc="340AD11C">
      <w:start w:val="1"/>
      <w:numFmt w:val="decimal"/>
      <w:lvlText w:val="%4."/>
      <w:lvlJc w:val="left"/>
      <w:pPr>
        <w:ind w:left="360" w:hanging="360"/>
      </w:pPr>
      <w:rPr>
        <w:rFonts w:cs="Times New Roman"/>
        <w:sz w:val="28"/>
        <w:szCs w:val="28"/>
      </w:rPr>
    </w:lvl>
    <w:lvl w:ilvl="4" w:tplc="851C1D44">
      <w:start w:val="1"/>
      <w:numFmt w:val="lowerLetter"/>
      <w:lvlText w:val="%5."/>
      <w:lvlJc w:val="left"/>
      <w:pPr>
        <w:ind w:left="3240" w:hanging="360"/>
      </w:pPr>
      <w:rPr>
        <w:rFonts w:cs="Times New Roman"/>
      </w:rPr>
    </w:lvl>
    <w:lvl w:ilvl="5" w:tplc="2EEC7DEA">
      <w:start w:val="1"/>
      <w:numFmt w:val="lowerRoman"/>
      <w:lvlText w:val="%6."/>
      <w:lvlJc w:val="right"/>
      <w:pPr>
        <w:ind w:left="3960" w:hanging="180"/>
      </w:pPr>
      <w:rPr>
        <w:rFonts w:cs="Times New Roman"/>
      </w:rPr>
    </w:lvl>
    <w:lvl w:ilvl="6" w:tplc="1004B07A">
      <w:start w:val="1"/>
      <w:numFmt w:val="decimal"/>
      <w:lvlText w:val="%7."/>
      <w:lvlJc w:val="left"/>
      <w:pPr>
        <w:ind w:left="4680" w:hanging="360"/>
      </w:pPr>
      <w:rPr>
        <w:rFonts w:cs="Times New Roman"/>
      </w:rPr>
    </w:lvl>
    <w:lvl w:ilvl="7" w:tplc="AAEC8F10">
      <w:start w:val="1"/>
      <w:numFmt w:val="lowerLetter"/>
      <w:lvlText w:val="%8."/>
      <w:lvlJc w:val="left"/>
      <w:pPr>
        <w:ind w:left="5400" w:hanging="360"/>
      </w:pPr>
      <w:rPr>
        <w:rFonts w:cs="Times New Roman"/>
      </w:rPr>
    </w:lvl>
    <w:lvl w:ilvl="8" w:tplc="CF904994">
      <w:start w:val="1"/>
      <w:numFmt w:val="lowerRoman"/>
      <w:lvlText w:val="%9."/>
      <w:lvlJc w:val="right"/>
      <w:pPr>
        <w:ind w:left="6120" w:hanging="180"/>
      </w:pPr>
      <w:rPr>
        <w:rFonts w:cs="Times New Roman"/>
      </w:rPr>
    </w:lvl>
  </w:abstractNum>
  <w:num w:numId="1">
    <w:abstractNumId w:val="9"/>
  </w:num>
  <w:num w:numId="2">
    <w:abstractNumId w:val="8"/>
  </w:num>
  <w:num w:numId="3">
    <w:abstractNumId w:val="7"/>
  </w:num>
  <w:num w:numId="4">
    <w:abstractNumId w:val="10"/>
  </w:num>
  <w:num w:numId="5">
    <w:abstractNumId w:val="4"/>
  </w:num>
  <w:num w:numId="6">
    <w:abstractNumId w:val="3"/>
  </w:num>
  <w:num w:numId="7">
    <w:abstractNumId w:val="6"/>
  </w:num>
  <w:num w:numId="8">
    <w:abstractNumId w:val="5"/>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E9"/>
    <w:rsid w:val="000033A8"/>
    <w:rsid w:val="000054D6"/>
    <w:rsid w:val="00013C29"/>
    <w:rsid w:val="00023CC9"/>
    <w:rsid w:val="000337AF"/>
    <w:rsid w:val="00033AEB"/>
    <w:rsid w:val="000418DE"/>
    <w:rsid w:val="00043EAD"/>
    <w:rsid w:val="00050C8D"/>
    <w:rsid w:val="000530EE"/>
    <w:rsid w:val="00054D54"/>
    <w:rsid w:val="00067739"/>
    <w:rsid w:val="000716C1"/>
    <w:rsid w:val="00071A3E"/>
    <w:rsid w:val="00080A58"/>
    <w:rsid w:val="000868B3"/>
    <w:rsid w:val="00092476"/>
    <w:rsid w:val="00096668"/>
    <w:rsid w:val="000B1A62"/>
    <w:rsid w:val="000C25C9"/>
    <w:rsid w:val="000C565E"/>
    <w:rsid w:val="000C62BB"/>
    <w:rsid w:val="000C64B7"/>
    <w:rsid w:val="000D1D7B"/>
    <w:rsid w:val="000D6D35"/>
    <w:rsid w:val="000E79CF"/>
    <w:rsid w:val="00107D6C"/>
    <w:rsid w:val="00123B2E"/>
    <w:rsid w:val="00124CF4"/>
    <w:rsid w:val="00127EDD"/>
    <w:rsid w:val="001330C1"/>
    <w:rsid w:val="001357C0"/>
    <w:rsid w:val="001359A1"/>
    <w:rsid w:val="00140995"/>
    <w:rsid w:val="00151702"/>
    <w:rsid w:val="0015271C"/>
    <w:rsid w:val="001608F3"/>
    <w:rsid w:val="0016210A"/>
    <w:rsid w:val="00166C54"/>
    <w:rsid w:val="00172A7E"/>
    <w:rsid w:val="00184508"/>
    <w:rsid w:val="001C2BD2"/>
    <w:rsid w:val="001C6D95"/>
    <w:rsid w:val="001F0B38"/>
    <w:rsid w:val="002005EF"/>
    <w:rsid w:val="00213C3B"/>
    <w:rsid w:val="00214001"/>
    <w:rsid w:val="0021596F"/>
    <w:rsid w:val="002319C8"/>
    <w:rsid w:val="0026062D"/>
    <w:rsid w:val="002728AD"/>
    <w:rsid w:val="00275D9B"/>
    <w:rsid w:val="0028151B"/>
    <w:rsid w:val="002923D2"/>
    <w:rsid w:val="00294D08"/>
    <w:rsid w:val="002951BB"/>
    <w:rsid w:val="002A35B9"/>
    <w:rsid w:val="002B0F17"/>
    <w:rsid w:val="002C0269"/>
    <w:rsid w:val="002C5D3F"/>
    <w:rsid w:val="002D5D31"/>
    <w:rsid w:val="002D7A73"/>
    <w:rsid w:val="002E248C"/>
    <w:rsid w:val="002F07B2"/>
    <w:rsid w:val="002F12D7"/>
    <w:rsid w:val="002F4F42"/>
    <w:rsid w:val="003037FD"/>
    <w:rsid w:val="003074B1"/>
    <w:rsid w:val="00307874"/>
    <w:rsid w:val="003219D8"/>
    <w:rsid w:val="003260B8"/>
    <w:rsid w:val="00334174"/>
    <w:rsid w:val="00340762"/>
    <w:rsid w:val="00355406"/>
    <w:rsid w:val="00361B29"/>
    <w:rsid w:val="00361C4E"/>
    <w:rsid w:val="00365495"/>
    <w:rsid w:val="003676C3"/>
    <w:rsid w:val="00367A6F"/>
    <w:rsid w:val="003740A3"/>
    <w:rsid w:val="00380AA7"/>
    <w:rsid w:val="00383FF7"/>
    <w:rsid w:val="00385A68"/>
    <w:rsid w:val="00396633"/>
    <w:rsid w:val="00397148"/>
    <w:rsid w:val="003A0DFF"/>
    <w:rsid w:val="003B3352"/>
    <w:rsid w:val="003B7C1B"/>
    <w:rsid w:val="003C1EEA"/>
    <w:rsid w:val="003D5741"/>
    <w:rsid w:val="003E0039"/>
    <w:rsid w:val="003E0DAC"/>
    <w:rsid w:val="003F30B5"/>
    <w:rsid w:val="00451672"/>
    <w:rsid w:val="00456DFD"/>
    <w:rsid w:val="00464D66"/>
    <w:rsid w:val="00471207"/>
    <w:rsid w:val="00477B59"/>
    <w:rsid w:val="004834F7"/>
    <w:rsid w:val="004B0FE4"/>
    <w:rsid w:val="004B1D26"/>
    <w:rsid w:val="004D3C29"/>
    <w:rsid w:val="004E3723"/>
    <w:rsid w:val="004E42AB"/>
    <w:rsid w:val="004E46ED"/>
    <w:rsid w:val="004E4FDE"/>
    <w:rsid w:val="004F628D"/>
    <w:rsid w:val="005014A9"/>
    <w:rsid w:val="005050B3"/>
    <w:rsid w:val="00512D03"/>
    <w:rsid w:val="0053306C"/>
    <w:rsid w:val="00534C57"/>
    <w:rsid w:val="00545929"/>
    <w:rsid w:val="005525EF"/>
    <w:rsid w:val="00570E2E"/>
    <w:rsid w:val="0057334C"/>
    <w:rsid w:val="005838D8"/>
    <w:rsid w:val="005C5A7D"/>
    <w:rsid w:val="005C74F0"/>
    <w:rsid w:val="005D401A"/>
    <w:rsid w:val="005F5DA7"/>
    <w:rsid w:val="005F6898"/>
    <w:rsid w:val="00614B11"/>
    <w:rsid w:val="00614B8E"/>
    <w:rsid w:val="00623AF1"/>
    <w:rsid w:val="00624A7B"/>
    <w:rsid w:val="00627A51"/>
    <w:rsid w:val="00633121"/>
    <w:rsid w:val="00645E25"/>
    <w:rsid w:val="00686526"/>
    <w:rsid w:val="0068763C"/>
    <w:rsid w:val="00696BA9"/>
    <w:rsid w:val="006A1C20"/>
    <w:rsid w:val="006C0E95"/>
    <w:rsid w:val="006C74C7"/>
    <w:rsid w:val="006D3FE6"/>
    <w:rsid w:val="006D452E"/>
    <w:rsid w:val="006D5CB7"/>
    <w:rsid w:val="006D7825"/>
    <w:rsid w:val="006E6DF0"/>
    <w:rsid w:val="00714ACD"/>
    <w:rsid w:val="00724296"/>
    <w:rsid w:val="007263B9"/>
    <w:rsid w:val="00746A7B"/>
    <w:rsid w:val="007546B6"/>
    <w:rsid w:val="00764DF8"/>
    <w:rsid w:val="0077290E"/>
    <w:rsid w:val="00772E99"/>
    <w:rsid w:val="007748AA"/>
    <w:rsid w:val="00774AC2"/>
    <w:rsid w:val="0077561C"/>
    <w:rsid w:val="00781AB0"/>
    <w:rsid w:val="007A47B4"/>
    <w:rsid w:val="007C6DF6"/>
    <w:rsid w:val="00800E62"/>
    <w:rsid w:val="00813479"/>
    <w:rsid w:val="0082397C"/>
    <w:rsid w:val="008262F9"/>
    <w:rsid w:val="0082676F"/>
    <w:rsid w:val="00833656"/>
    <w:rsid w:val="00860DC8"/>
    <w:rsid w:val="008706A6"/>
    <w:rsid w:val="0088007D"/>
    <w:rsid w:val="008903C9"/>
    <w:rsid w:val="00890B13"/>
    <w:rsid w:val="008B6CE8"/>
    <w:rsid w:val="008C0F60"/>
    <w:rsid w:val="008D11D8"/>
    <w:rsid w:val="008F0131"/>
    <w:rsid w:val="008F5936"/>
    <w:rsid w:val="0090158B"/>
    <w:rsid w:val="00926905"/>
    <w:rsid w:val="00940DFE"/>
    <w:rsid w:val="0094101B"/>
    <w:rsid w:val="009448EE"/>
    <w:rsid w:val="0096239F"/>
    <w:rsid w:val="009639B8"/>
    <w:rsid w:val="009823DF"/>
    <w:rsid w:val="00983FDF"/>
    <w:rsid w:val="009A082A"/>
    <w:rsid w:val="009A69F4"/>
    <w:rsid w:val="009B7444"/>
    <w:rsid w:val="009C75D1"/>
    <w:rsid w:val="009C787A"/>
    <w:rsid w:val="009D2D32"/>
    <w:rsid w:val="00A249F3"/>
    <w:rsid w:val="00A27A7D"/>
    <w:rsid w:val="00A30CA0"/>
    <w:rsid w:val="00A36501"/>
    <w:rsid w:val="00A40EAF"/>
    <w:rsid w:val="00A558E8"/>
    <w:rsid w:val="00A56F16"/>
    <w:rsid w:val="00A65268"/>
    <w:rsid w:val="00A71DF5"/>
    <w:rsid w:val="00A825BE"/>
    <w:rsid w:val="00A85228"/>
    <w:rsid w:val="00A9126F"/>
    <w:rsid w:val="00A97EAC"/>
    <w:rsid w:val="00AA6A1F"/>
    <w:rsid w:val="00AC5FBD"/>
    <w:rsid w:val="00AD1498"/>
    <w:rsid w:val="00AF2FDD"/>
    <w:rsid w:val="00B20505"/>
    <w:rsid w:val="00B2755D"/>
    <w:rsid w:val="00B41AFC"/>
    <w:rsid w:val="00B42E37"/>
    <w:rsid w:val="00B455BC"/>
    <w:rsid w:val="00B55616"/>
    <w:rsid w:val="00B7730F"/>
    <w:rsid w:val="00B81D3D"/>
    <w:rsid w:val="00B83B7A"/>
    <w:rsid w:val="00B92B5E"/>
    <w:rsid w:val="00B93C70"/>
    <w:rsid w:val="00BA3128"/>
    <w:rsid w:val="00BB21F8"/>
    <w:rsid w:val="00BB3692"/>
    <w:rsid w:val="00BC5966"/>
    <w:rsid w:val="00BC6AC2"/>
    <w:rsid w:val="00BD04EB"/>
    <w:rsid w:val="00BD1BA9"/>
    <w:rsid w:val="00BD57BB"/>
    <w:rsid w:val="00BD5E2E"/>
    <w:rsid w:val="00BD742F"/>
    <w:rsid w:val="00BF2E55"/>
    <w:rsid w:val="00BF5D7F"/>
    <w:rsid w:val="00C13FE6"/>
    <w:rsid w:val="00C15FB3"/>
    <w:rsid w:val="00C21126"/>
    <w:rsid w:val="00C239E6"/>
    <w:rsid w:val="00C241C1"/>
    <w:rsid w:val="00C353AB"/>
    <w:rsid w:val="00C421A4"/>
    <w:rsid w:val="00C46070"/>
    <w:rsid w:val="00C54B05"/>
    <w:rsid w:val="00C57ECE"/>
    <w:rsid w:val="00C70825"/>
    <w:rsid w:val="00C75AEC"/>
    <w:rsid w:val="00C8207A"/>
    <w:rsid w:val="00C9654D"/>
    <w:rsid w:val="00C96CE9"/>
    <w:rsid w:val="00CA6376"/>
    <w:rsid w:val="00CC78FA"/>
    <w:rsid w:val="00CD45D6"/>
    <w:rsid w:val="00CD65E1"/>
    <w:rsid w:val="00CF1441"/>
    <w:rsid w:val="00CF147F"/>
    <w:rsid w:val="00CF35B2"/>
    <w:rsid w:val="00D36D83"/>
    <w:rsid w:val="00D44DCC"/>
    <w:rsid w:val="00D63BD5"/>
    <w:rsid w:val="00D63BD8"/>
    <w:rsid w:val="00D71D31"/>
    <w:rsid w:val="00D7300F"/>
    <w:rsid w:val="00D8749C"/>
    <w:rsid w:val="00DB1668"/>
    <w:rsid w:val="00DB5114"/>
    <w:rsid w:val="00DB7F7C"/>
    <w:rsid w:val="00DC2DC1"/>
    <w:rsid w:val="00DC7C99"/>
    <w:rsid w:val="00DD3337"/>
    <w:rsid w:val="00DD6949"/>
    <w:rsid w:val="00DD79C9"/>
    <w:rsid w:val="00DD7E38"/>
    <w:rsid w:val="00DE2DA4"/>
    <w:rsid w:val="00DE470D"/>
    <w:rsid w:val="00DE7694"/>
    <w:rsid w:val="00E02B11"/>
    <w:rsid w:val="00E03A65"/>
    <w:rsid w:val="00E10BDA"/>
    <w:rsid w:val="00E1343C"/>
    <w:rsid w:val="00E17C32"/>
    <w:rsid w:val="00E2536C"/>
    <w:rsid w:val="00E32760"/>
    <w:rsid w:val="00E35E5B"/>
    <w:rsid w:val="00E55879"/>
    <w:rsid w:val="00E665DE"/>
    <w:rsid w:val="00E75B3F"/>
    <w:rsid w:val="00E81396"/>
    <w:rsid w:val="00E91CAE"/>
    <w:rsid w:val="00EA4D5D"/>
    <w:rsid w:val="00EC4630"/>
    <w:rsid w:val="00EC7122"/>
    <w:rsid w:val="00EC7897"/>
    <w:rsid w:val="00ED291A"/>
    <w:rsid w:val="00ED4C15"/>
    <w:rsid w:val="00EE6DE3"/>
    <w:rsid w:val="00F101E3"/>
    <w:rsid w:val="00F14CB7"/>
    <w:rsid w:val="00F15521"/>
    <w:rsid w:val="00F31838"/>
    <w:rsid w:val="00F36448"/>
    <w:rsid w:val="00F4636D"/>
    <w:rsid w:val="00F46F69"/>
    <w:rsid w:val="00F744DA"/>
    <w:rsid w:val="00F81561"/>
    <w:rsid w:val="00F82B1D"/>
    <w:rsid w:val="00F84E06"/>
    <w:rsid w:val="00F860D1"/>
    <w:rsid w:val="00F93E33"/>
    <w:rsid w:val="00F97542"/>
    <w:rsid w:val="00FA330F"/>
    <w:rsid w:val="00FB7A64"/>
    <w:rsid w:val="00FC544A"/>
    <w:rsid w:val="00FC7FEC"/>
    <w:rsid w:val="00FE721A"/>
    <w:rsid w:val="00FF11F6"/>
    <w:rsid w:val="00FF421C"/>
    <w:rsid w:val="00FF4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69DF"/>
  <w15:docId w15:val="{01155450-8EE6-4A15-B604-71BD92E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14B8E"/>
    <w:pPr>
      <w:spacing w:after="160" w:line="259" w:lineRule="auto"/>
    </w:pPr>
    <w:rPr>
      <w:szCs w:val="20"/>
    </w:rPr>
  </w:style>
  <w:style w:type="paragraph" w:styleId="1">
    <w:name w:val="heading 1"/>
    <w:basedOn w:val="a"/>
    <w:next w:val="a"/>
    <w:link w:val="10"/>
    <w:uiPriority w:val="9"/>
    <w:qFormat/>
    <w:rsid w:val="000C565E"/>
    <w:pPr>
      <w:keepNext/>
      <w:keepLines/>
      <w:spacing w:before="480" w:after="0" w:line="276" w:lineRule="auto"/>
      <w:outlineLvl w:val="0"/>
    </w:pPr>
    <w:rPr>
      <w:rFonts w:asciiTheme="majorHAnsi" w:eastAsiaTheme="majorEastAsia" w:hAnsiTheme="majorHAnsi" w:cstheme="majorBidi"/>
      <w:b/>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3AF1"/>
    <w:rPr>
      <w:szCs w:val="20"/>
    </w:rPr>
  </w:style>
  <w:style w:type="paragraph" w:styleId="a5">
    <w:name w:val="footer"/>
    <w:basedOn w:val="a"/>
    <w:link w:val="a6"/>
    <w:uiPriority w:val="99"/>
    <w:unhideWhenUsed/>
    <w:rsid w:val="00623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AF1"/>
    <w:rPr>
      <w:szCs w:val="20"/>
    </w:rPr>
  </w:style>
  <w:style w:type="paragraph" w:styleId="a7">
    <w:name w:val="footnote text"/>
    <w:basedOn w:val="a"/>
    <w:link w:val="a8"/>
    <w:unhideWhenUsed/>
    <w:rsid w:val="00CD45D6"/>
    <w:pPr>
      <w:spacing w:after="0" w:line="240" w:lineRule="auto"/>
    </w:pPr>
    <w:rPr>
      <w:sz w:val="20"/>
    </w:rPr>
  </w:style>
  <w:style w:type="character" w:customStyle="1" w:styleId="a8">
    <w:name w:val="Текст сноски Знак"/>
    <w:basedOn w:val="a0"/>
    <w:link w:val="a7"/>
    <w:uiPriority w:val="99"/>
    <w:semiHidden/>
    <w:rsid w:val="00CD45D6"/>
    <w:rPr>
      <w:sz w:val="20"/>
      <w:szCs w:val="20"/>
    </w:rPr>
  </w:style>
  <w:style w:type="character" w:styleId="a9">
    <w:name w:val="footnote reference"/>
    <w:basedOn w:val="a0"/>
    <w:unhideWhenUsed/>
    <w:rsid w:val="00CD45D6"/>
    <w:rPr>
      <w:vertAlign w:val="superscript"/>
    </w:rPr>
  </w:style>
  <w:style w:type="paragraph" w:styleId="aa">
    <w:name w:val="List Paragraph"/>
    <w:basedOn w:val="a"/>
    <w:uiPriority w:val="99"/>
    <w:qFormat/>
    <w:rsid w:val="002A35B9"/>
    <w:pPr>
      <w:spacing w:after="200" w:line="276" w:lineRule="auto"/>
      <w:ind w:left="720"/>
      <w:contextualSpacing/>
    </w:pPr>
    <w:rPr>
      <w:rFonts w:ascii="Calibri" w:eastAsia="Calibri" w:hAnsi="Calibri" w:cs="Times New Roman"/>
    </w:rPr>
  </w:style>
  <w:style w:type="character" w:customStyle="1" w:styleId="10">
    <w:name w:val="Заголовок 1 Знак"/>
    <w:basedOn w:val="a0"/>
    <w:link w:val="1"/>
    <w:uiPriority w:val="9"/>
    <w:rsid w:val="000C565E"/>
    <w:rPr>
      <w:rFonts w:asciiTheme="majorHAnsi" w:eastAsiaTheme="majorEastAsia" w:hAnsiTheme="majorHAnsi" w:cstheme="majorBidi"/>
      <w:b/>
      <w:color w:val="365F91" w:themeColor="accent1" w:themeShade="BF"/>
      <w:sz w:val="28"/>
      <w:szCs w:val="20"/>
    </w:rPr>
  </w:style>
  <w:style w:type="character" w:customStyle="1" w:styleId="11">
    <w:name w:val="Текст сноски Знак1"/>
    <w:basedOn w:val="a0"/>
    <w:uiPriority w:val="99"/>
    <w:semiHidden/>
    <w:rsid w:val="000C565E"/>
    <w:rPr>
      <w:sz w:val="20"/>
    </w:rPr>
  </w:style>
  <w:style w:type="character" w:styleId="ab">
    <w:name w:val="Hyperlink"/>
    <w:basedOn w:val="a0"/>
    <w:uiPriority w:val="99"/>
    <w:unhideWhenUsed/>
    <w:rsid w:val="000C565E"/>
    <w:rPr>
      <w:color w:val="0000FF" w:themeColor="hyperlink"/>
      <w:u w:val="single"/>
    </w:rPr>
  </w:style>
  <w:style w:type="paragraph" w:styleId="12">
    <w:name w:val="toc 1"/>
    <w:basedOn w:val="a"/>
    <w:next w:val="a"/>
    <w:uiPriority w:val="39"/>
    <w:unhideWhenUsed/>
    <w:rsid w:val="000C565E"/>
    <w:pPr>
      <w:tabs>
        <w:tab w:val="right" w:leader="dot" w:pos="9345"/>
      </w:tabs>
      <w:spacing w:after="100" w:line="276" w:lineRule="auto"/>
      <w:jc w:val="both"/>
    </w:pPr>
  </w:style>
  <w:style w:type="character" w:customStyle="1" w:styleId="ac">
    <w:name w:val="Текст Знак"/>
    <w:basedOn w:val="a0"/>
    <w:link w:val="ad"/>
    <w:uiPriority w:val="99"/>
    <w:rsid w:val="00023CC9"/>
    <w:rPr>
      <w:rFonts w:ascii="Courier New" w:hAnsi="Courier New" w:cs="Courier New"/>
      <w:sz w:val="21"/>
    </w:rPr>
  </w:style>
  <w:style w:type="paragraph" w:styleId="ad">
    <w:name w:val="Plain Text"/>
    <w:basedOn w:val="a"/>
    <w:link w:val="ac"/>
    <w:uiPriority w:val="99"/>
    <w:unhideWhenUsed/>
    <w:rsid w:val="00023CC9"/>
    <w:pPr>
      <w:spacing w:after="0" w:line="240" w:lineRule="auto"/>
    </w:pPr>
    <w:rPr>
      <w:rFonts w:ascii="Courier New" w:hAnsi="Courier New" w:cs="Courier New"/>
      <w:sz w:val="21"/>
      <w:szCs w:val="22"/>
    </w:rPr>
  </w:style>
  <w:style w:type="character" w:customStyle="1" w:styleId="13">
    <w:name w:val="Текст Знак1"/>
    <w:basedOn w:val="a0"/>
    <w:uiPriority w:val="99"/>
    <w:semiHidden/>
    <w:rsid w:val="00023CC9"/>
    <w:rPr>
      <w:rFonts w:ascii="Consolas" w:hAnsi="Consolas" w:cs="Consolas"/>
      <w:sz w:val="21"/>
      <w:szCs w:val="21"/>
    </w:rPr>
  </w:style>
  <w:style w:type="character" w:customStyle="1" w:styleId="blk">
    <w:name w:val="blk"/>
    <w:basedOn w:val="a0"/>
    <w:rsid w:val="00D71D31"/>
  </w:style>
  <w:style w:type="character" w:customStyle="1" w:styleId="hl">
    <w:name w:val="hl"/>
    <w:basedOn w:val="a0"/>
    <w:rsid w:val="00D71D31"/>
  </w:style>
  <w:style w:type="character" w:customStyle="1" w:styleId="bigtext">
    <w:name w:val="bigtext"/>
    <w:basedOn w:val="a0"/>
    <w:rsid w:val="00E81396"/>
  </w:style>
  <w:style w:type="paragraph" w:styleId="ae">
    <w:name w:val="Normal (Web)"/>
    <w:basedOn w:val="a"/>
    <w:uiPriority w:val="99"/>
    <w:semiHidden/>
    <w:unhideWhenUsed/>
    <w:rsid w:val="00303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C75AEC"/>
    <w:rPr>
      <w:b/>
      <w:bCs/>
    </w:rPr>
  </w:style>
  <w:style w:type="paragraph" w:styleId="af0">
    <w:name w:val="No Spacing"/>
    <w:uiPriority w:val="1"/>
    <w:qFormat/>
    <w:rsid w:val="00C75AEC"/>
    <w:pPr>
      <w:spacing w:after="0" w:line="240" w:lineRule="auto"/>
    </w:pPr>
    <w:rPr>
      <w:szCs w:val="20"/>
    </w:rPr>
  </w:style>
  <w:style w:type="paragraph" w:styleId="af1">
    <w:name w:val="Balloon Text"/>
    <w:basedOn w:val="a"/>
    <w:link w:val="af2"/>
    <w:uiPriority w:val="99"/>
    <w:semiHidden/>
    <w:unhideWhenUsed/>
    <w:rsid w:val="00275D9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75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988371">
      <w:bodyDiv w:val="1"/>
      <w:marLeft w:val="0"/>
      <w:marRight w:val="0"/>
      <w:marTop w:val="0"/>
      <w:marBottom w:val="0"/>
      <w:divBdr>
        <w:top w:val="none" w:sz="0" w:space="0" w:color="auto"/>
        <w:left w:val="none" w:sz="0" w:space="0" w:color="auto"/>
        <w:bottom w:val="none" w:sz="0" w:space="0" w:color="auto"/>
        <w:right w:val="none" w:sz="0" w:space="0" w:color="auto"/>
      </w:divBdr>
    </w:div>
    <w:div w:id="1273052317">
      <w:bodyDiv w:val="1"/>
      <w:marLeft w:val="0"/>
      <w:marRight w:val="0"/>
      <w:marTop w:val="0"/>
      <w:marBottom w:val="0"/>
      <w:divBdr>
        <w:top w:val="none" w:sz="0" w:space="0" w:color="auto"/>
        <w:left w:val="none" w:sz="0" w:space="0" w:color="auto"/>
        <w:bottom w:val="none" w:sz="0" w:space="0" w:color="auto"/>
        <w:right w:val="none" w:sz="0" w:space="0" w:color="auto"/>
      </w:divBdr>
    </w:div>
    <w:div w:id="1422071362">
      <w:bodyDiv w:val="1"/>
      <w:marLeft w:val="0"/>
      <w:marRight w:val="0"/>
      <w:marTop w:val="0"/>
      <w:marBottom w:val="0"/>
      <w:divBdr>
        <w:top w:val="none" w:sz="0" w:space="0" w:color="auto"/>
        <w:left w:val="none" w:sz="0" w:space="0" w:color="auto"/>
        <w:bottom w:val="none" w:sz="0" w:space="0" w:color="auto"/>
        <w:right w:val="none" w:sz="0" w:space="0" w:color="auto"/>
      </w:divBdr>
      <w:divsChild>
        <w:div w:id="1132795740">
          <w:marLeft w:val="0"/>
          <w:marRight w:val="0"/>
          <w:marTop w:val="120"/>
          <w:marBottom w:val="0"/>
          <w:divBdr>
            <w:top w:val="none" w:sz="0" w:space="0" w:color="auto"/>
            <w:left w:val="none" w:sz="0" w:space="0" w:color="auto"/>
            <w:bottom w:val="none" w:sz="0" w:space="0" w:color="auto"/>
            <w:right w:val="none" w:sz="0" w:space="0" w:color="auto"/>
          </w:divBdr>
        </w:div>
        <w:div w:id="654727263">
          <w:marLeft w:val="0"/>
          <w:marRight w:val="0"/>
          <w:marTop w:val="120"/>
          <w:marBottom w:val="0"/>
          <w:divBdr>
            <w:top w:val="none" w:sz="0" w:space="0" w:color="auto"/>
            <w:left w:val="none" w:sz="0" w:space="0" w:color="auto"/>
            <w:bottom w:val="none" w:sz="0" w:space="0" w:color="auto"/>
            <w:right w:val="none" w:sz="0" w:space="0" w:color="auto"/>
          </w:divBdr>
        </w:div>
        <w:div w:id="1499925624">
          <w:marLeft w:val="0"/>
          <w:marRight w:val="0"/>
          <w:marTop w:val="120"/>
          <w:marBottom w:val="0"/>
          <w:divBdr>
            <w:top w:val="none" w:sz="0" w:space="0" w:color="auto"/>
            <w:left w:val="none" w:sz="0" w:space="0" w:color="auto"/>
            <w:bottom w:val="none" w:sz="0" w:space="0" w:color="auto"/>
            <w:right w:val="none" w:sz="0" w:space="0" w:color="auto"/>
          </w:divBdr>
        </w:div>
        <w:div w:id="1396392486">
          <w:marLeft w:val="0"/>
          <w:marRight w:val="0"/>
          <w:marTop w:val="120"/>
          <w:marBottom w:val="0"/>
          <w:divBdr>
            <w:top w:val="none" w:sz="0" w:space="0" w:color="auto"/>
            <w:left w:val="none" w:sz="0" w:space="0" w:color="auto"/>
            <w:bottom w:val="none" w:sz="0" w:space="0" w:color="auto"/>
            <w:right w:val="none" w:sz="0" w:space="0" w:color="auto"/>
          </w:divBdr>
        </w:div>
      </w:divsChild>
    </w:div>
    <w:div w:id="1502893743">
      <w:bodyDiv w:val="1"/>
      <w:marLeft w:val="0"/>
      <w:marRight w:val="0"/>
      <w:marTop w:val="0"/>
      <w:marBottom w:val="0"/>
      <w:divBdr>
        <w:top w:val="none" w:sz="0" w:space="0" w:color="auto"/>
        <w:left w:val="none" w:sz="0" w:space="0" w:color="auto"/>
        <w:bottom w:val="none" w:sz="0" w:space="0" w:color="auto"/>
        <w:right w:val="none" w:sz="0" w:space="0" w:color="auto"/>
      </w:divBdr>
    </w:div>
    <w:div w:id="21054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1CDB-F4E8-4485-B222-EDF355AC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30</Pages>
  <Words>6300</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Сергей Шипин</cp:lastModifiedBy>
  <cp:revision>11</cp:revision>
  <cp:lastPrinted>2020-05-20T15:33:00Z</cp:lastPrinted>
  <dcterms:created xsi:type="dcterms:W3CDTF">2020-05-06T04:49:00Z</dcterms:created>
  <dcterms:modified xsi:type="dcterms:W3CDTF">2020-06-09T09:30:00Z</dcterms:modified>
</cp:coreProperties>
</file>